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1D7" w:rsidRDefault="00776210" w:rsidP="00776210">
      <w:pPr>
        <w:jc w:val="center"/>
      </w:pPr>
      <w:r>
        <w:rPr>
          <w:noProof/>
          <w:lang w:eastAsia="fr-FR"/>
        </w:rPr>
        <w:drawing>
          <wp:inline distT="0" distB="0" distL="0" distR="0">
            <wp:extent cx="1866320" cy="12255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ophiapol ligh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7505" cy="1226328"/>
                    </a:xfrm>
                    <a:prstGeom prst="rect">
                      <a:avLst/>
                    </a:prstGeom>
                  </pic:spPr>
                </pic:pic>
              </a:graphicData>
            </a:graphic>
          </wp:inline>
        </w:drawing>
      </w:r>
    </w:p>
    <w:p w:rsidR="00776210" w:rsidRDefault="00776210" w:rsidP="00776210">
      <w:pPr>
        <w:jc w:val="center"/>
      </w:pPr>
    </w:p>
    <w:p w:rsidR="001D1605" w:rsidRDefault="001D1605">
      <w:pPr>
        <w:rPr>
          <w:rFonts w:ascii="Arial" w:eastAsia="Calibri" w:hAnsi="Arial" w:cs="Arial"/>
        </w:rPr>
      </w:pPr>
    </w:p>
    <w:p w:rsidR="00A5774F" w:rsidRPr="008132AE" w:rsidRDefault="009E3FE1">
      <w:pPr>
        <w:rPr>
          <w:rFonts w:ascii="Arial" w:eastAsia="Calibri" w:hAnsi="Arial" w:cs="Arial"/>
          <w:b/>
          <w:sz w:val="32"/>
          <w:szCs w:val="32"/>
          <w:u w:val="single"/>
        </w:rPr>
      </w:pPr>
      <w:bookmarkStart w:id="0" w:name="Dépenses_missions_commandes"/>
      <w:r>
        <w:rPr>
          <w:rFonts w:ascii="Arial" w:eastAsia="Calibri" w:hAnsi="Arial" w:cs="Arial"/>
          <w:b/>
          <w:sz w:val="32"/>
          <w:szCs w:val="32"/>
          <w:u w:val="single"/>
        </w:rPr>
        <w:t>Dépenses : m</w:t>
      </w:r>
      <w:r w:rsidR="008132AE" w:rsidRPr="008132AE">
        <w:rPr>
          <w:rFonts w:ascii="Arial" w:eastAsia="Calibri" w:hAnsi="Arial" w:cs="Arial"/>
          <w:b/>
          <w:sz w:val="32"/>
          <w:szCs w:val="32"/>
          <w:u w:val="single"/>
        </w:rPr>
        <w:t>issions et commandes</w:t>
      </w:r>
    </w:p>
    <w:bookmarkEnd w:id="0"/>
    <w:p w:rsidR="008132AE" w:rsidRDefault="008132AE" w:rsidP="00A70BFE">
      <w:pPr>
        <w:spacing w:after="200" w:line="276" w:lineRule="auto"/>
        <w:jc w:val="both"/>
        <w:rPr>
          <w:rFonts w:ascii="Arial" w:eastAsia="Calibri" w:hAnsi="Arial" w:cs="Arial"/>
        </w:rPr>
      </w:pPr>
    </w:p>
    <w:p w:rsidR="008132AE" w:rsidRDefault="008132AE" w:rsidP="00A70BFE">
      <w:pPr>
        <w:spacing w:after="200" w:line="276" w:lineRule="auto"/>
        <w:jc w:val="both"/>
        <w:rPr>
          <w:rFonts w:ascii="Arial" w:eastAsia="Calibri" w:hAnsi="Arial" w:cs="Arial"/>
        </w:rPr>
      </w:pPr>
      <w:r w:rsidRPr="003F4B5B">
        <w:rPr>
          <w:rFonts w:ascii="Arial" w:eastAsia="Calibri" w:hAnsi="Arial" w:cs="Arial"/>
          <w:u w:val="single"/>
        </w:rPr>
        <w:t>Une fois que vous avez l’accord du laboratoire</w:t>
      </w:r>
      <w:r>
        <w:rPr>
          <w:rFonts w:ascii="Arial" w:eastAsia="Calibri" w:hAnsi="Arial" w:cs="Arial"/>
        </w:rPr>
        <w:t xml:space="preserve"> (cf. supra)</w:t>
      </w:r>
      <w:r w:rsidR="00B70D6B">
        <w:rPr>
          <w:rFonts w:ascii="Arial" w:eastAsia="Calibri" w:hAnsi="Arial" w:cs="Arial"/>
        </w:rPr>
        <w:t xml:space="preserve">, </w:t>
      </w:r>
      <w:r w:rsidR="00AB6EE9">
        <w:rPr>
          <w:rFonts w:ascii="Arial" w:eastAsia="Calibri" w:hAnsi="Arial" w:cs="Arial"/>
        </w:rPr>
        <w:t xml:space="preserve">vous pouvez </w:t>
      </w:r>
      <w:r w:rsidR="009E3FE1">
        <w:rPr>
          <w:rFonts w:ascii="Arial" w:eastAsia="Calibri" w:hAnsi="Arial" w:cs="Arial"/>
        </w:rPr>
        <w:t>engager vos dépenses</w:t>
      </w:r>
      <w:r w:rsidR="00A959E6">
        <w:rPr>
          <w:rFonts w:ascii="Arial" w:eastAsia="Calibri" w:hAnsi="Arial" w:cs="Arial"/>
        </w:rPr>
        <w:t xml:space="preserve"> selon les modalités présentées ci-dessous</w:t>
      </w:r>
      <w:r w:rsidR="009E3FE1">
        <w:rPr>
          <w:rFonts w:ascii="Arial" w:eastAsia="Calibri" w:hAnsi="Arial" w:cs="Arial"/>
        </w:rPr>
        <w:t xml:space="preserve">. </w:t>
      </w:r>
    </w:p>
    <w:p w:rsidR="008132AE" w:rsidRDefault="008132AE" w:rsidP="00A70BFE">
      <w:pPr>
        <w:spacing w:after="200" w:line="276" w:lineRule="auto"/>
        <w:jc w:val="both"/>
        <w:rPr>
          <w:rFonts w:ascii="Arial" w:eastAsia="Calibri" w:hAnsi="Arial" w:cs="Arial"/>
        </w:rPr>
      </w:pPr>
    </w:p>
    <w:p w:rsidR="0058035B" w:rsidRPr="00E61AFA" w:rsidRDefault="0058035B" w:rsidP="00A70BFE">
      <w:pPr>
        <w:spacing w:after="200" w:line="276" w:lineRule="auto"/>
        <w:jc w:val="both"/>
        <w:rPr>
          <w:rFonts w:ascii="Arial" w:eastAsia="Calibri" w:hAnsi="Arial" w:cs="Arial"/>
        </w:rPr>
      </w:pPr>
    </w:p>
    <w:p w:rsidR="00FE3570" w:rsidRPr="00C90CD3" w:rsidRDefault="009F3464" w:rsidP="00A70BFE">
      <w:pPr>
        <w:spacing w:after="200" w:line="276" w:lineRule="auto"/>
        <w:jc w:val="both"/>
        <w:rPr>
          <w:rFonts w:ascii="Arial" w:eastAsia="Calibri" w:hAnsi="Arial" w:cs="Arial"/>
          <w:b/>
          <w:color w:val="C00000"/>
          <w:sz w:val="28"/>
          <w:szCs w:val="28"/>
        </w:rPr>
      </w:pPr>
      <w:bookmarkStart w:id="1" w:name="Missions"/>
      <w:r w:rsidRPr="00C90CD3">
        <w:rPr>
          <w:rFonts w:ascii="Arial" w:eastAsia="Calibri" w:hAnsi="Arial" w:cs="Arial"/>
          <w:b/>
          <w:color w:val="C00000"/>
          <w:sz w:val="28"/>
          <w:szCs w:val="28"/>
        </w:rPr>
        <w:t>Missions : transport, hébergement et autres frais</w:t>
      </w:r>
      <w:bookmarkEnd w:id="1"/>
    </w:p>
    <w:p w:rsidR="00CC0BAF" w:rsidRDefault="00CC0BAF" w:rsidP="00CC0BAF">
      <w:pPr>
        <w:spacing w:after="200" w:line="276" w:lineRule="auto"/>
        <w:jc w:val="both"/>
        <w:rPr>
          <w:rFonts w:ascii="Arial" w:eastAsia="Calibri" w:hAnsi="Arial" w:cs="Arial"/>
        </w:rPr>
      </w:pPr>
    </w:p>
    <w:p w:rsidR="00CC0BAF" w:rsidRDefault="00CC0BAF" w:rsidP="00CC0BAF">
      <w:pPr>
        <w:spacing w:after="200" w:line="276" w:lineRule="auto"/>
        <w:jc w:val="both"/>
        <w:rPr>
          <w:rFonts w:ascii="Arial" w:eastAsia="Calibri" w:hAnsi="Arial" w:cs="Arial"/>
        </w:rPr>
      </w:pPr>
      <w:r>
        <w:rPr>
          <w:rFonts w:ascii="Arial" w:eastAsia="Calibri" w:hAnsi="Arial" w:cs="Arial"/>
        </w:rPr>
        <w:t>Pour permettre la prise en charge des frais de transport, d’hébergement, ou d’autres frais relatifs à une mission (inscription à un colloque par exemple), vous devez renseigner une fiche mission :</w:t>
      </w:r>
    </w:p>
    <w:p w:rsidR="00CC0BAF" w:rsidRPr="00CC0BAF" w:rsidRDefault="00CC0BAF" w:rsidP="00CC0BAF">
      <w:pPr>
        <w:spacing w:after="200" w:line="276" w:lineRule="auto"/>
        <w:jc w:val="center"/>
        <w:rPr>
          <w:rStyle w:val="Lienhypertexte"/>
          <w:rFonts w:ascii="Arial" w:eastAsia="Calibri" w:hAnsi="Arial" w:cs="Arial"/>
        </w:rPr>
      </w:pPr>
      <w:r>
        <w:rPr>
          <w:rFonts w:ascii="Arial" w:eastAsia="Calibri" w:hAnsi="Arial" w:cs="Arial"/>
        </w:rPr>
        <w:fldChar w:fldCharType="begin"/>
      </w:r>
      <w:r>
        <w:rPr>
          <w:rFonts w:ascii="Arial" w:eastAsia="Calibri" w:hAnsi="Arial" w:cs="Arial"/>
        </w:rPr>
        <w:instrText xml:space="preserve"> HYPERLINK "../Desktop/Laboratoires/SOPHIAPOL/Documents%20et%20procédures/Fiche%20de%20Mission%20Sophiapol.docx" </w:instrText>
      </w:r>
      <w:r>
        <w:rPr>
          <w:rFonts w:ascii="Arial" w:eastAsia="Calibri" w:hAnsi="Arial" w:cs="Arial"/>
        </w:rPr>
      </w:r>
      <w:r>
        <w:rPr>
          <w:rFonts w:ascii="Arial" w:eastAsia="Calibri" w:hAnsi="Arial" w:cs="Arial"/>
        </w:rPr>
        <w:fldChar w:fldCharType="separate"/>
      </w:r>
      <w:r w:rsidRPr="00CC0BAF">
        <w:rPr>
          <w:rStyle w:val="Lienhypertexte"/>
          <w:rFonts w:ascii="Arial" w:eastAsia="Calibri" w:hAnsi="Arial" w:cs="Arial"/>
        </w:rPr>
        <w:t>Fiche de mi</w:t>
      </w:r>
      <w:r w:rsidRPr="00CC0BAF">
        <w:rPr>
          <w:rStyle w:val="Lienhypertexte"/>
          <w:rFonts w:ascii="Arial" w:eastAsia="Calibri" w:hAnsi="Arial" w:cs="Arial"/>
        </w:rPr>
        <w:t>s</w:t>
      </w:r>
      <w:r w:rsidRPr="00CC0BAF">
        <w:rPr>
          <w:rStyle w:val="Lienhypertexte"/>
          <w:rFonts w:ascii="Arial" w:eastAsia="Calibri" w:hAnsi="Arial" w:cs="Arial"/>
        </w:rPr>
        <w:t>sion.docx</w:t>
      </w:r>
    </w:p>
    <w:p w:rsidR="00CC0BAF" w:rsidRDefault="00CC0BAF" w:rsidP="00CC0BAF">
      <w:pPr>
        <w:spacing w:after="200" w:line="276" w:lineRule="auto"/>
        <w:jc w:val="both"/>
        <w:rPr>
          <w:rFonts w:ascii="Arial" w:eastAsia="Calibri" w:hAnsi="Arial" w:cs="Arial"/>
        </w:rPr>
      </w:pPr>
      <w:r>
        <w:rPr>
          <w:rFonts w:ascii="Arial" w:eastAsia="Calibri" w:hAnsi="Arial" w:cs="Arial"/>
        </w:rPr>
        <w:fldChar w:fldCharType="end"/>
      </w:r>
      <w:r>
        <w:rPr>
          <w:rFonts w:ascii="Arial" w:eastAsia="Calibri" w:hAnsi="Arial" w:cs="Arial"/>
        </w:rPr>
        <w:t>Cette fiche permet d’indiquer toutes les informations nécessaires à l’achat de billets, à la réservation d’un hôtel, ou au remboursement des frais engagés. Elle doit donc être renseignée avec soin et précision.</w:t>
      </w:r>
    </w:p>
    <w:p w:rsidR="00CC0BAF" w:rsidRDefault="00CC0BAF" w:rsidP="00CC0BAF">
      <w:pPr>
        <w:spacing w:after="200" w:line="276" w:lineRule="auto"/>
        <w:jc w:val="both"/>
        <w:rPr>
          <w:rFonts w:ascii="Arial" w:eastAsia="Calibri" w:hAnsi="Arial" w:cs="Arial"/>
        </w:rPr>
      </w:pPr>
      <w:r>
        <w:rPr>
          <w:rFonts w:ascii="Arial" w:eastAsia="Calibri" w:hAnsi="Arial" w:cs="Arial"/>
        </w:rPr>
        <w:t xml:space="preserve">Une fois complétée, la fiche mission doit être envoyée à Sandrine </w:t>
      </w:r>
      <w:proofErr w:type="spellStart"/>
      <w:r>
        <w:rPr>
          <w:rFonts w:ascii="Arial" w:eastAsia="Calibri" w:hAnsi="Arial" w:cs="Arial"/>
        </w:rPr>
        <w:t>Daheb</w:t>
      </w:r>
      <w:proofErr w:type="spellEnd"/>
      <w:r>
        <w:rPr>
          <w:rFonts w:ascii="Arial" w:eastAsia="Calibri" w:hAnsi="Arial" w:cs="Arial"/>
        </w:rPr>
        <w:t xml:space="preserve">, gestionnaire financier du laboratoire : </w:t>
      </w:r>
    </w:p>
    <w:p w:rsidR="00CC0BAF" w:rsidRPr="004908FF" w:rsidRDefault="00CC0BAF" w:rsidP="00CC0BAF">
      <w:pPr>
        <w:pStyle w:val="Paragraphedeliste"/>
        <w:numPr>
          <w:ilvl w:val="0"/>
          <w:numId w:val="3"/>
        </w:numPr>
        <w:spacing w:after="200" w:line="276" w:lineRule="auto"/>
        <w:jc w:val="both"/>
        <w:rPr>
          <w:rFonts w:ascii="Arial" w:eastAsia="Calibri" w:hAnsi="Arial" w:cs="Arial"/>
        </w:rPr>
      </w:pPr>
      <w:r>
        <w:rPr>
          <w:rFonts w:ascii="Arial" w:eastAsia="Calibri" w:hAnsi="Arial" w:cs="Arial"/>
        </w:rPr>
        <w:t xml:space="preserve">Sandrine </w:t>
      </w:r>
      <w:proofErr w:type="spellStart"/>
      <w:r>
        <w:rPr>
          <w:rFonts w:ascii="Arial" w:eastAsia="Calibri" w:hAnsi="Arial" w:cs="Arial"/>
        </w:rPr>
        <w:t>Daheb</w:t>
      </w:r>
      <w:proofErr w:type="spellEnd"/>
      <w:r w:rsidRPr="004908FF">
        <w:rPr>
          <w:rFonts w:ascii="Arial" w:eastAsia="Calibri" w:hAnsi="Arial" w:cs="Arial"/>
        </w:rPr>
        <w:t xml:space="preserve"> </w:t>
      </w:r>
      <w:r>
        <w:rPr>
          <w:rFonts w:ascii="Arial" w:eastAsia="Calibri" w:hAnsi="Arial" w:cs="Arial"/>
        </w:rPr>
        <w:t>sdaheb@parisnanterre.fr</w:t>
      </w:r>
    </w:p>
    <w:p w:rsidR="00CC0BAF" w:rsidRPr="00F17DF1" w:rsidRDefault="00CC0BAF" w:rsidP="00CC0BAF">
      <w:pPr>
        <w:pStyle w:val="Paragraphedeliste"/>
        <w:numPr>
          <w:ilvl w:val="0"/>
          <w:numId w:val="3"/>
        </w:numPr>
        <w:spacing w:after="200" w:line="276" w:lineRule="auto"/>
        <w:jc w:val="both"/>
        <w:rPr>
          <w:rFonts w:ascii="Arial" w:eastAsia="Calibri" w:hAnsi="Arial" w:cs="Arial"/>
        </w:rPr>
      </w:pPr>
      <w:r w:rsidRPr="00F17DF1">
        <w:rPr>
          <w:rFonts w:ascii="Arial" w:eastAsia="Calibri" w:hAnsi="Arial" w:cs="Arial"/>
        </w:rPr>
        <w:t xml:space="preserve">Chargé d’appui en copie : </w:t>
      </w:r>
      <w:r>
        <w:rPr>
          <w:rFonts w:ascii="Arial" w:eastAsia="Calibri" w:hAnsi="Arial" w:cs="Arial"/>
        </w:rPr>
        <w:t>vpinedap@parisnanterre.fr</w:t>
      </w:r>
      <w:r w:rsidRPr="00F17DF1">
        <w:rPr>
          <w:rFonts w:ascii="Arial" w:eastAsia="Calibri" w:hAnsi="Arial" w:cs="Arial"/>
        </w:rPr>
        <w:t xml:space="preserve"> </w:t>
      </w:r>
    </w:p>
    <w:p w:rsidR="00CC0BAF" w:rsidRDefault="00CC0BAF" w:rsidP="00CC0BAF">
      <w:pPr>
        <w:spacing w:after="200" w:line="276" w:lineRule="auto"/>
        <w:jc w:val="both"/>
        <w:rPr>
          <w:rFonts w:ascii="Arial" w:eastAsia="Calibri" w:hAnsi="Arial" w:cs="Arial"/>
        </w:rPr>
      </w:pPr>
      <w:r>
        <w:rPr>
          <w:rFonts w:ascii="Arial" w:eastAsia="Calibri" w:hAnsi="Arial" w:cs="Arial"/>
        </w:rPr>
        <w:t>Dans certains cas, il peut être aussi nécessaire de renvoyer une fiche agent (cf. infra « établissement obligatoire d’un ordre de mission »).</w:t>
      </w:r>
    </w:p>
    <w:p w:rsidR="0036503B" w:rsidRDefault="0036503B" w:rsidP="0036503B">
      <w:pPr>
        <w:spacing w:after="200" w:line="276" w:lineRule="auto"/>
        <w:jc w:val="both"/>
        <w:rPr>
          <w:rFonts w:ascii="Arial" w:eastAsia="Calibri" w:hAnsi="Arial" w:cs="Arial"/>
          <w:b/>
        </w:rPr>
      </w:pPr>
    </w:p>
    <w:p w:rsidR="0036503B" w:rsidRDefault="0036503B" w:rsidP="0036503B">
      <w:pPr>
        <w:spacing w:after="200" w:line="276" w:lineRule="auto"/>
        <w:jc w:val="both"/>
        <w:rPr>
          <w:rFonts w:ascii="Arial" w:eastAsia="Calibri" w:hAnsi="Arial" w:cs="Arial"/>
          <w:b/>
        </w:rPr>
      </w:pPr>
    </w:p>
    <w:p w:rsidR="0036503B" w:rsidRDefault="0036503B" w:rsidP="0036503B">
      <w:pPr>
        <w:spacing w:after="200" w:line="276" w:lineRule="auto"/>
        <w:jc w:val="both"/>
        <w:rPr>
          <w:rFonts w:ascii="Arial" w:eastAsia="Calibri" w:hAnsi="Arial" w:cs="Arial"/>
          <w:b/>
        </w:rPr>
      </w:pPr>
    </w:p>
    <w:p w:rsidR="0036503B" w:rsidRDefault="0036503B" w:rsidP="0036503B">
      <w:pPr>
        <w:spacing w:after="200" w:line="276" w:lineRule="auto"/>
        <w:jc w:val="both"/>
        <w:rPr>
          <w:rFonts w:ascii="Arial" w:eastAsia="Calibri" w:hAnsi="Arial" w:cs="Arial"/>
          <w:b/>
        </w:rPr>
      </w:pPr>
    </w:p>
    <w:p w:rsidR="0036503B" w:rsidRDefault="0036503B" w:rsidP="0036503B">
      <w:pPr>
        <w:spacing w:after="200" w:line="276" w:lineRule="auto"/>
        <w:jc w:val="both"/>
        <w:rPr>
          <w:rFonts w:ascii="Arial" w:eastAsia="Calibri" w:hAnsi="Arial" w:cs="Arial"/>
          <w:b/>
        </w:rPr>
      </w:pPr>
      <w:r>
        <w:rPr>
          <w:rFonts w:ascii="Arial" w:eastAsia="Calibri" w:hAnsi="Arial" w:cs="Arial"/>
          <w:b/>
        </w:rPr>
        <w:lastRenderedPageBreak/>
        <w:t>Établissement obligatoire d’un ordre de mission</w:t>
      </w:r>
    </w:p>
    <w:p w:rsidR="0036503B" w:rsidRPr="00D904CB" w:rsidRDefault="0036503B" w:rsidP="0036503B">
      <w:pPr>
        <w:spacing w:after="200" w:line="276" w:lineRule="auto"/>
        <w:jc w:val="both"/>
        <w:rPr>
          <w:rFonts w:ascii="Arial" w:eastAsia="Calibri" w:hAnsi="Arial" w:cs="Arial"/>
        </w:rPr>
      </w:pPr>
      <w:r w:rsidRPr="00D904CB">
        <w:rPr>
          <w:rFonts w:ascii="Arial" w:eastAsia="Calibri" w:hAnsi="Arial" w:cs="Arial"/>
        </w:rPr>
        <w:t xml:space="preserve">Pour chaque déplacement extérieur (hors UPN), avec ou sans frais, vous devez obtenir un ordre de mission. </w:t>
      </w:r>
    </w:p>
    <w:p w:rsidR="0036503B" w:rsidRDefault="0036503B" w:rsidP="0036503B">
      <w:pPr>
        <w:spacing w:after="200" w:line="276" w:lineRule="auto"/>
        <w:jc w:val="both"/>
        <w:rPr>
          <w:rFonts w:ascii="Arial" w:eastAsia="Calibri" w:hAnsi="Arial" w:cs="Arial"/>
        </w:rPr>
      </w:pPr>
      <w:r w:rsidRPr="00D904CB">
        <w:rPr>
          <w:rFonts w:ascii="Arial" w:eastAsia="Calibri" w:hAnsi="Arial" w:cs="Arial"/>
        </w:rPr>
        <w:t xml:space="preserve">Pour obtenir un ordre de mission, vous devez envoyer </w:t>
      </w:r>
      <w:r>
        <w:rPr>
          <w:rFonts w:ascii="Arial" w:eastAsia="Calibri" w:hAnsi="Arial" w:cs="Arial"/>
        </w:rPr>
        <w:t xml:space="preserve">la </w:t>
      </w:r>
      <w:r w:rsidRPr="00D904CB">
        <w:rPr>
          <w:rFonts w:ascii="Arial" w:eastAsia="Calibri" w:hAnsi="Arial" w:cs="Arial"/>
        </w:rPr>
        <w:t>fiche mission</w:t>
      </w:r>
      <w:r>
        <w:rPr>
          <w:rFonts w:ascii="Arial" w:eastAsia="Calibri" w:hAnsi="Arial" w:cs="Arial"/>
        </w:rPr>
        <w:t xml:space="preserve"> à Madame Sandrine </w:t>
      </w:r>
      <w:proofErr w:type="spellStart"/>
      <w:r>
        <w:rPr>
          <w:rFonts w:ascii="Arial" w:eastAsia="Calibri" w:hAnsi="Arial" w:cs="Arial"/>
        </w:rPr>
        <w:t>Daheb</w:t>
      </w:r>
      <w:proofErr w:type="spellEnd"/>
      <w:r>
        <w:rPr>
          <w:rFonts w:ascii="Arial" w:eastAsia="Calibri" w:hAnsi="Arial" w:cs="Arial"/>
        </w:rPr>
        <w:t xml:space="preserve"> et mettre votre chargé d’appui Victor Pineda en copie.</w:t>
      </w:r>
      <w:r w:rsidRPr="00D904CB">
        <w:rPr>
          <w:rFonts w:ascii="Arial" w:eastAsia="Calibri" w:hAnsi="Arial" w:cs="Arial"/>
        </w:rPr>
        <w:t xml:space="preserve"> </w:t>
      </w:r>
    </w:p>
    <w:p w:rsidR="0036503B" w:rsidRDefault="0036503B" w:rsidP="0036503B">
      <w:pPr>
        <w:spacing w:after="200" w:line="276" w:lineRule="auto"/>
        <w:jc w:val="both"/>
        <w:rPr>
          <w:rFonts w:ascii="Arial" w:eastAsia="Calibri" w:hAnsi="Arial" w:cs="Arial"/>
        </w:rPr>
      </w:pPr>
      <w:r>
        <w:rPr>
          <w:rFonts w:ascii="Arial" w:eastAsia="Calibri" w:hAnsi="Arial" w:cs="Arial"/>
        </w:rPr>
        <w:t xml:space="preserve">Ceci s’applique </w:t>
      </w:r>
      <w:r w:rsidRPr="00D904CB">
        <w:rPr>
          <w:rFonts w:ascii="Arial" w:eastAsia="Calibri" w:hAnsi="Arial" w:cs="Arial"/>
        </w:rPr>
        <w:t>même pour les missions sans frais.</w:t>
      </w:r>
      <w:r>
        <w:rPr>
          <w:rFonts w:ascii="Arial" w:eastAsia="Calibri" w:hAnsi="Arial" w:cs="Arial"/>
        </w:rPr>
        <w:t xml:space="preserve"> Il est en effet important d’informer votre établissement de tutelle de vos déplacements professionnels, afin d’être couvert en cas d’accident ou de difficulté survenue lors du déplacement.</w:t>
      </w:r>
    </w:p>
    <w:p w:rsidR="00FA3293" w:rsidRDefault="00FA3293" w:rsidP="00A70BFE">
      <w:pPr>
        <w:spacing w:after="200" w:line="276" w:lineRule="auto"/>
        <w:jc w:val="both"/>
        <w:rPr>
          <w:rFonts w:ascii="Arial" w:eastAsia="Calibri" w:hAnsi="Arial" w:cs="Arial"/>
        </w:rPr>
      </w:pPr>
    </w:p>
    <w:p w:rsidR="009C3D54" w:rsidRPr="0058035B" w:rsidRDefault="009C3D54" w:rsidP="00A70BFE">
      <w:pPr>
        <w:spacing w:after="200" w:line="276" w:lineRule="auto"/>
        <w:jc w:val="both"/>
        <w:rPr>
          <w:rFonts w:ascii="Arial" w:eastAsia="Calibri" w:hAnsi="Arial" w:cs="Arial"/>
          <w:b/>
        </w:rPr>
      </w:pPr>
      <w:bookmarkStart w:id="2" w:name="Transport"/>
      <w:r w:rsidRPr="0058035B">
        <w:rPr>
          <w:rFonts w:ascii="Arial" w:eastAsia="Calibri" w:hAnsi="Arial" w:cs="Arial"/>
          <w:b/>
        </w:rPr>
        <w:t>Réservation de titres de transport / Frais de transport</w:t>
      </w:r>
    </w:p>
    <w:bookmarkEnd w:id="2"/>
    <w:p w:rsidR="0036503B" w:rsidRDefault="0036503B" w:rsidP="0036503B">
      <w:pPr>
        <w:spacing w:after="200" w:line="276" w:lineRule="auto"/>
        <w:jc w:val="both"/>
        <w:rPr>
          <w:rFonts w:ascii="Arial" w:eastAsia="Calibri" w:hAnsi="Arial" w:cs="Arial"/>
        </w:rPr>
      </w:pPr>
      <w:r>
        <w:rPr>
          <w:rFonts w:ascii="Arial" w:eastAsia="Calibri" w:hAnsi="Arial" w:cs="Arial"/>
        </w:rPr>
        <w:t>Pour rappel,</w:t>
      </w:r>
      <w:r w:rsidRPr="004908FF">
        <w:rPr>
          <w:rFonts w:ascii="Arial" w:eastAsia="Calibri" w:hAnsi="Arial" w:cs="Arial"/>
        </w:rPr>
        <w:t xml:space="preserve"> </w:t>
      </w:r>
      <w:r>
        <w:rPr>
          <w:rFonts w:ascii="Arial" w:eastAsia="Calibri" w:hAnsi="Arial" w:cs="Arial"/>
        </w:rPr>
        <w:t>vous ne devez pas acheter vous-même vos billets d’avion ou de train. Votre gestionnaire financier vous fera une proposition d’après les informations de votre fiche mission.</w:t>
      </w:r>
    </w:p>
    <w:p w:rsidR="0036503B" w:rsidRPr="0058035B" w:rsidRDefault="0036503B" w:rsidP="0036503B">
      <w:pPr>
        <w:spacing w:after="200" w:line="276" w:lineRule="auto"/>
        <w:jc w:val="both"/>
        <w:rPr>
          <w:rFonts w:ascii="Arial" w:eastAsia="Calibri" w:hAnsi="Arial" w:cs="Arial"/>
        </w:rPr>
      </w:pPr>
      <w:r>
        <w:rPr>
          <w:rFonts w:ascii="Arial" w:eastAsia="Calibri" w:hAnsi="Arial" w:cs="Arial"/>
        </w:rPr>
        <w:t>Afin de bénéficier des meilleurs tarifs possibles, merci de faire votre demande plusieurs semaines, voire plusieurs mois avant votre départ.</w:t>
      </w:r>
    </w:p>
    <w:p w:rsidR="0036503B" w:rsidRDefault="0036503B" w:rsidP="0036503B">
      <w:pPr>
        <w:spacing w:after="200" w:line="276" w:lineRule="auto"/>
        <w:jc w:val="both"/>
        <w:rPr>
          <w:rFonts w:ascii="Arial" w:eastAsia="Calibri" w:hAnsi="Arial" w:cs="Arial"/>
          <w:u w:val="single"/>
        </w:rPr>
      </w:pPr>
    </w:p>
    <w:p w:rsidR="0036503B" w:rsidRPr="00A70BFE" w:rsidRDefault="0036503B" w:rsidP="0036503B">
      <w:pPr>
        <w:spacing w:after="200" w:line="276" w:lineRule="auto"/>
        <w:jc w:val="both"/>
        <w:rPr>
          <w:rFonts w:ascii="Arial" w:eastAsia="Calibri" w:hAnsi="Arial" w:cs="Arial"/>
        </w:rPr>
      </w:pPr>
      <w:r w:rsidRPr="0058035B">
        <w:rPr>
          <w:rFonts w:ascii="Arial" w:eastAsia="Calibri" w:hAnsi="Arial" w:cs="Arial"/>
          <w:u w:val="single"/>
        </w:rPr>
        <w:t>Délais recommandés</w:t>
      </w:r>
      <w:r w:rsidRPr="00A70BFE">
        <w:rPr>
          <w:rFonts w:ascii="Arial" w:eastAsia="Calibri" w:hAnsi="Arial" w:cs="Arial"/>
        </w:rPr>
        <w:t xml:space="preserve"> : </w:t>
      </w:r>
    </w:p>
    <w:p w:rsidR="0036503B" w:rsidRPr="00A70BFE" w:rsidRDefault="0036503B" w:rsidP="0036503B">
      <w:pPr>
        <w:numPr>
          <w:ilvl w:val="0"/>
          <w:numId w:val="1"/>
        </w:numPr>
        <w:spacing w:after="200" w:line="276" w:lineRule="auto"/>
        <w:contextualSpacing/>
        <w:jc w:val="both"/>
        <w:rPr>
          <w:rFonts w:ascii="Arial" w:eastAsia="Calibri" w:hAnsi="Arial" w:cs="Arial"/>
        </w:rPr>
      </w:pPr>
      <w:r w:rsidRPr="00A70BFE">
        <w:rPr>
          <w:rFonts w:ascii="Arial" w:eastAsia="Calibri" w:hAnsi="Arial" w:cs="Arial"/>
        </w:rPr>
        <w:t xml:space="preserve">Demande de billet de train : </w:t>
      </w:r>
      <w:r>
        <w:rPr>
          <w:rFonts w:ascii="Arial" w:eastAsia="Calibri" w:hAnsi="Arial" w:cs="Arial"/>
        </w:rPr>
        <w:t>1 à 2</w:t>
      </w:r>
      <w:r w:rsidRPr="00A70BFE">
        <w:rPr>
          <w:rFonts w:ascii="Arial" w:eastAsia="Calibri" w:hAnsi="Arial" w:cs="Arial"/>
        </w:rPr>
        <w:t xml:space="preserve"> mois avant le départ</w:t>
      </w:r>
    </w:p>
    <w:p w:rsidR="0058035B" w:rsidRPr="0036503B" w:rsidRDefault="0036503B" w:rsidP="00A70BFE">
      <w:pPr>
        <w:numPr>
          <w:ilvl w:val="0"/>
          <w:numId w:val="1"/>
        </w:numPr>
        <w:spacing w:after="200" w:line="276" w:lineRule="auto"/>
        <w:ind w:left="714" w:hanging="357"/>
        <w:jc w:val="both"/>
        <w:rPr>
          <w:rFonts w:ascii="Arial" w:eastAsia="Calibri" w:hAnsi="Arial" w:cs="Arial"/>
        </w:rPr>
      </w:pPr>
      <w:r w:rsidRPr="00A70BFE">
        <w:rPr>
          <w:rFonts w:ascii="Arial" w:eastAsia="Calibri" w:hAnsi="Arial" w:cs="Arial"/>
        </w:rPr>
        <w:t xml:space="preserve">Demande de billet d’avion : </w:t>
      </w:r>
      <w:r>
        <w:rPr>
          <w:rFonts w:ascii="Arial" w:eastAsia="Calibri" w:hAnsi="Arial" w:cs="Arial"/>
        </w:rPr>
        <w:t>3 à 6 mois avant le départ</w:t>
      </w:r>
      <w:r w:rsidR="0058035B" w:rsidRPr="0036503B">
        <w:rPr>
          <w:rFonts w:ascii="Arial" w:eastAsia="Calibri" w:hAnsi="Arial" w:cs="Arial"/>
        </w:rPr>
        <w:t xml:space="preserve"> </w:t>
      </w:r>
    </w:p>
    <w:p w:rsidR="00862989" w:rsidRDefault="00862989" w:rsidP="00A70BFE">
      <w:pPr>
        <w:spacing w:after="200" w:line="276" w:lineRule="auto"/>
        <w:jc w:val="both"/>
        <w:rPr>
          <w:rFonts w:ascii="Arial" w:eastAsia="Calibri" w:hAnsi="Arial" w:cs="Arial"/>
          <w:u w:val="single"/>
        </w:rPr>
      </w:pPr>
    </w:p>
    <w:p w:rsidR="0058035B" w:rsidRPr="0058035B" w:rsidRDefault="0058035B" w:rsidP="00A70BFE">
      <w:pPr>
        <w:spacing w:after="200" w:line="276" w:lineRule="auto"/>
        <w:jc w:val="both"/>
        <w:rPr>
          <w:rFonts w:ascii="Arial" w:eastAsia="Calibri" w:hAnsi="Arial" w:cs="Arial"/>
        </w:rPr>
      </w:pPr>
      <w:r w:rsidRPr="0058035B">
        <w:rPr>
          <w:rFonts w:ascii="Arial" w:eastAsia="Calibri" w:hAnsi="Arial" w:cs="Arial"/>
          <w:u w:val="single"/>
        </w:rPr>
        <w:t>Rembour</w:t>
      </w:r>
      <w:r>
        <w:rPr>
          <w:rFonts w:ascii="Arial" w:eastAsia="Calibri" w:hAnsi="Arial" w:cs="Arial"/>
          <w:u w:val="single"/>
        </w:rPr>
        <w:t>s</w:t>
      </w:r>
      <w:r w:rsidRPr="0058035B">
        <w:rPr>
          <w:rFonts w:ascii="Arial" w:eastAsia="Calibri" w:hAnsi="Arial" w:cs="Arial"/>
          <w:u w:val="single"/>
        </w:rPr>
        <w:t>ement des frais avancés</w:t>
      </w:r>
      <w:r w:rsidRPr="0058035B">
        <w:rPr>
          <w:rFonts w:ascii="Arial" w:eastAsia="Calibri" w:hAnsi="Arial" w:cs="Arial"/>
        </w:rPr>
        <w:t> </w:t>
      </w:r>
      <w:r>
        <w:rPr>
          <w:rFonts w:ascii="Arial" w:eastAsia="Calibri" w:hAnsi="Arial" w:cs="Arial"/>
        </w:rPr>
        <w:t>:</w:t>
      </w:r>
    </w:p>
    <w:p w:rsidR="0036503B" w:rsidRDefault="0036503B" w:rsidP="0036503B">
      <w:pPr>
        <w:spacing w:after="200" w:line="276" w:lineRule="auto"/>
        <w:jc w:val="both"/>
        <w:rPr>
          <w:rFonts w:ascii="Arial" w:eastAsia="Calibri" w:hAnsi="Arial" w:cs="Arial"/>
        </w:rPr>
      </w:pPr>
      <w:bookmarkStart w:id="3" w:name="Hébergement"/>
      <w:r w:rsidRPr="0058035B">
        <w:rPr>
          <w:rFonts w:ascii="Arial" w:eastAsia="Calibri" w:hAnsi="Arial" w:cs="Arial"/>
        </w:rPr>
        <w:t>Si vous avez avancé les frais de votre voyage</w:t>
      </w:r>
      <w:r>
        <w:rPr>
          <w:rFonts w:ascii="Arial" w:eastAsia="Calibri" w:hAnsi="Arial" w:cs="Arial"/>
        </w:rPr>
        <w:t>, vous devrez, à votre retour de mission, transmettre vos justificatifs originaux (transports en commun, factures restaurants, etc.) à votre gestionnaire financier :</w:t>
      </w:r>
    </w:p>
    <w:p w:rsidR="0036503B" w:rsidRDefault="0036503B" w:rsidP="0036503B">
      <w:pPr>
        <w:spacing w:after="200" w:line="276" w:lineRule="auto"/>
        <w:jc w:val="both"/>
        <w:rPr>
          <w:rFonts w:ascii="Arial" w:eastAsia="Calibri" w:hAnsi="Arial" w:cs="Arial"/>
        </w:rPr>
      </w:pPr>
      <w:r>
        <w:rPr>
          <w:rFonts w:ascii="Arial" w:eastAsia="Calibri" w:hAnsi="Arial" w:cs="Arial"/>
        </w:rPr>
        <w:t xml:space="preserve">ATTENTION – NOUVEAUTE 2024-2025 : si vous optez pour un déplacement en taxi, il vous faudra demander l’autorisation en amont aux directeurs du laboratoire (sauf personnel en situation de handicap).  </w:t>
      </w:r>
    </w:p>
    <w:p w:rsidR="0036503B" w:rsidRPr="00724DFE" w:rsidRDefault="0036503B" w:rsidP="0036503B">
      <w:pPr>
        <w:spacing w:after="0" w:line="240" w:lineRule="auto"/>
        <w:jc w:val="both"/>
        <w:rPr>
          <w:rFonts w:ascii="Arial" w:eastAsia="Calibri" w:hAnsi="Arial" w:cs="Arial"/>
          <w:color w:val="767171" w:themeColor="background2" w:themeShade="80"/>
        </w:rPr>
      </w:pPr>
      <w:r>
        <w:rPr>
          <w:rFonts w:ascii="Arial" w:eastAsia="Calibri" w:hAnsi="Arial" w:cs="Arial"/>
          <w:color w:val="767171" w:themeColor="background2" w:themeShade="80"/>
        </w:rPr>
        <w:t xml:space="preserve">Sandrine </w:t>
      </w:r>
      <w:proofErr w:type="spellStart"/>
      <w:r>
        <w:rPr>
          <w:rFonts w:ascii="Arial" w:eastAsia="Calibri" w:hAnsi="Arial" w:cs="Arial"/>
          <w:color w:val="767171" w:themeColor="background2" w:themeShade="80"/>
        </w:rPr>
        <w:t>Daheb</w:t>
      </w:r>
      <w:proofErr w:type="spellEnd"/>
    </w:p>
    <w:p w:rsidR="0036503B" w:rsidRPr="00724DFE" w:rsidRDefault="0036503B" w:rsidP="0036503B">
      <w:pPr>
        <w:spacing w:after="0" w:line="240" w:lineRule="auto"/>
        <w:jc w:val="both"/>
        <w:rPr>
          <w:rFonts w:ascii="Arial" w:eastAsia="Calibri" w:hAnsi="Arial" w:cs="Arial"/>
          <w:color w:val="767171" w:themeColor="background2" w:themeShade="80"/>
        </w:rPr>
      </w:pPr>
      <w:r w:rsidRPr="00724DFE">
        <w:rPr>
          <w:rFonts w:ascii="Arial" w:eastAsia="Calibri" w:hAnsi="Arial" w:cs="Arial"/>
          <w:color w:val="767171" w:themeColor="background2" w:themeShade="80"/>
        </w:rPr>
        <w:t>Université Paris Nanterre – DRED</w:t>
      </w:r>
    </w:p>
    <w:p w:rsidR="0036503B" w:rsidRPr="00724DFE" w:rsidRDefault="0036503B" w:rsidP="0036503B">
      <w:pPr>
        <w:spacing w:after="0" w:line="240" w:lineRule="auto"/>
        <w:jc w:val="both"/>
        <w:rPr>
          <w:rFonts w:ascii="Arial" w:eastAsia="Calibri" w:hAnsi="Arial" w:cs="Arial"/>
          <w:color w:val="767171" w:themeColor="background2" w:themeShade="80"/>
        </w:rPr>
      </w:pPr>
      <w:r w:rsidRPr="00724DFE">
        <w:rPr>
          <w:rFonts w:ascii="Arial" w:eastAsia="Calibri" w:hAnsi="Arial" w:cs="Arial"/>
          <w:color w:val="767171" w:themeColor="background2" w:themeShade="80"/>
        </w:rPr>
        <w:t xml:space="preserve">Bâtiment René </w:t>
      </w:r>
      <w:proofErr w:type="spellStart"/>
      <w:r w:rsidRPr="00724DFE">
        <w:rPr>
          <w:rFonts w:ascii="Arial" w:eastAsia="Calibri" w:hAnsi="Arial" w:cs="Arial"/>
          <w:color w:val="767171" w:themeColor="background2" w:themeShade="80"/>
        </w:rPr>
        <w:t>Rémond</w:t>
      </w:r>
      <w:proofErr w:type="spellEnd"/>
      <w:r w:rsidRPr="00724DFE">
        <w:rPr>
          <w:rFonts w:ascii="Arial" w:eastAsia="Calibri" w:hAnsi="Arial" w:cs="Arial"/>
          <w:color w:val="767171" w:themeColor="background2" w:themeShade="80"/>
        </w:rPr>
        <w:t xml:space="preserve"> – bureau </w:t>
      </w:r>
      <w:r w:rsidRPr="00F17DF1">
        <w:rPr>
          <w:rFonts w:ascii="Arial" w:eastAsia="Calibri" w:hAnsi="Arial" w:cs="Arial"/>
          <w:color w:val="767171" w:themeColor="background2" w:themeShade="80"/>
        </w:rPr>
        <w:t>A303C</w:t>
      </w:r>
    </w:p>
    <w:p w:rsidR="0036503B" w:rsidRPr="00724DFE" w:rsidRDefault="0036503B" w:rsidP="0036503B">
      <w:pPr>
        <w:spacing w:after="0" w:line="240" w:lineRule="auto"/>
        <w:jc w:val="both"/>
        <w:rPr>
          <w:rFonts w:ascii="Arial" w:eastAsia="Calibri" w:hAnsi="Arial" w:cs="Arial"/>
          <w:color w:val="767171" w:themeColor="background2" w:themeShade="80"/>
        </w:rPr>
      </w:pPr>
      <w:r w:rsidRPr="00724DFE">
        <w:rPr>
          <w:rFonts w:ascii="Arial" w:eastAsia="Calibri" w:hAnsi="Arial" w:cs="Arial"/>
          <w:color w:val="767171" w:themeColor="background2" w:themeShade="80"/>
        </w:rPr>
        <w:t>200 avenue de la République</w:t>
      </w:r>
    </w:p>
    <w:p w:rsidR="0036503B" w:rsidRPr="00724DFE" w:rsidRDefault="0036503B" w:rsidP="0036503B">
      <w:pPr>
        <w:spacing w:after="0" w:line="240" w:lineRule="auto"/>
        <w:jc w:val="both"/>
        <w:rPr>
          <w:rFonts w:ascii="Arial" w:eastAsia="Calibri" w:hAnsi="Arial" w:cs="Arial"/>
          <w:color w:val="767171" w:themeColor="background2" w:themeShade="80"/>
        </w:rPr>
      </w:pPr>
      <w:r w:rsidRPr="00724DFE">
        <w:rPr>
          <w:rFonts w:ascii="Arial" w:eastAsia="Calibri" w:hAnsi="Arial" w:cs="Arial"/>
          <w:color w:val="767171" w:themeColor="background2" w:themeShade="80"/>
        </w:rPr>
        <w:t>92001 Nanterre Cedex</w:t>
      </w:r>
    </w:p>
    <w:p w:rsidR="00D86AB0" w:rsidRDefault="00D86AB0" w:rsidP="00A70BFE">
      <w:pPr>
        <w:spacing w:after="200" w:line="276" w:lineRule="auto"/>
        <w:jc w:val="both"/>
        <w:rPr>
          <w:rFonts w:ascii="Arial" w:eastAsia="Calibri" w:hAnsi="Arial" w:cs="Arial"/>
          <w:b/>
        </w:rPr>
      </w:pPr>
    </w:p>
    <w:p w:rsidR="009C3D54" w:rsidRPr="0058035B" w:rsidRDefault="009C3D54" w:rsidP="00A70BFE">
      <w:pPr>
        <w:spacing w:after="200" w:line="276" w:lineRule="auto"/>
        <w:jc w:val="both"/>
        <w:rPr>
          <w:rFonts w:ascii="Arial" w:eastAsia="Calibri" w:hAnsi="Arial" w:cs="Arial"/>
          <w:b/>
        </w:rPr>
      </w:pPr>
      <w:r w:rsidRPr="0058035B">
        <w:rPr>
          <w:rFonts w:ascii="Arial" w:eastAsia="Calibri" w:hAnsi="Arial" w:cs="Arial"/>
          <w:b/>
        </w:rPr>
        <w:t>Réservation d’hôtel / Frais d’hébergement</w:t>
      </w:r>
    </w:p>
    <w:bookmarkEnd w:id="3"/>
    <w:p w:rsidR="0058035B" w:rsidRDefault="006E39D3" w:rsidP="000057BC">
      <w:pPr>
        <w:spacing w:after="200" w:line="276" w:lineRule="auto"/>
        <w:jc w:val="both"/>
        <w:rPr>
          <w:rFonts w:ascii="Arial" w:eastAsia="Calibri" w:hAnsi="Arial" w:cs="Arial"/>
        </w:rPr>
      </w:pPr>
      <w:r w:rsidRPr="004908FF">
        <w:rPr>
          <w:rFonts w:ascii="Arial" w:eastAsia="Calibri" w:hAnsi="Arial" w:cs="Arial"/>
        </w:rPr>
        <w:t>Sauf exception</w:t>
      </w:r>
      <w:r>
        <w:rPr>
          <w:rFonts w:ascii="Arial" w:eastAsia="Calibri" w:hAnsi="Arial" w:cs="Arial"/>
        </w:rPr>
        <w:t xml:space="preserve"> (et autorisation préalable)</w:t>
      </w:r>
      <w:r w:rsidRPr="004908FF">
        <w:rPr>
          <w:rFonts w:ascii="Arial" w:eastAsia="Calibri" w:hAnsi="Arial" w:cs="Arial"/>
        </w:rPr>
        <w:t xml:space="preserve">, </w:t>
      </w:r>
      <w:r>
        <w:rPr>
          <w:rFonts w:ascii="Arial" w:eastAsia="Calibri" w:hAnsi="Arial" w:cs="Arial"/>
        </w:rPr>
        <w:t xml:space="preserve">vous ne devez pas </w:t>
      </w:r>
      <w:r w:rsidR="006D1D0A">
        <w:rPr>
          <w:rFonts w:ascii="Arial" w:eastAsia="Calibri" w:hAnsi="Arial" w:cs="Arial"/>
        </w:rPr>
        <w:t>réserver vous-même vos nuitées</w:t>
      </w:r>
      <w:r>
        <w:rPr>
          <w:rFonts w:ascii="Arial" w:eastAsia="Calibri" w:hAnsi="Arial" w:cs="Arial"/>
        </w:rPr>
        <w:t xml:space="preserve">. Votre </w:t>
      </w:r>
      <w:r w:rsidR="006700EE">
        <w:rPr>
          <w:rFonts w:ascii="Arial" w:eastAsia="Calibri" w:hAnsi="Arial" w:cs="Arial"/>
        </w:rPr>
        <w:t>gestionnaire financier</w:t>
      </w:r>
      <w:r>
        <w:rPr>
          <w:rFonts w:ascii="Arial" w:eastAsia="Calibri" w:hAnsi="Arial" w:cs="Arial"/>
        </w:rPr>
        <w:t xml:space="preserve"> vous fera une proposition d’après les informations de votre fiche mission.</w:t>
      </w:r>
    </w:p>
    <w:p w:rsidR="00862989" w:rsidRDefault="00862989" w:rsidP="00724DFE">
      <w:pPr>
        <w:spacing w:after="200" w:line="276" w:lineRule="auto"/>
        <w:jc w:val="both"/>
        <w:rPr>
          <w:rFonts w:ascii="Arial" w:eastAsia="Calibri" w:hAnsi="Arial" w:cs="Arial"/>
          <w:u w:val="single"/>
        </w:rPr>
      </w:pPr>
    </w:p>
    <w:p w:rsidR="00724DFE" w:rsidRPr="0058035B" w:rsidRDefault="00724DFE" w:rsidP="00724DFE">
      <w:pPr>
        <w:spacing w:after="200" w:line="276" w:lineRule="auto"/>
        <w:jc w:val="both"/>
        <w:rPr>
          <w:rFonts w:ascii="Arial" w:eastAsia="Calibri" w:hAnsi="Arial" w:cs="Arial"/>
        </w:rPr>
      </w:pPr>
      <w:r w:rsidRPr="0058035B">
        <w:rPr>
          <w:rFonts w:ascii="Arial" w:eastAsia="Calibri" w:hAnsi="Arial" w:cs="Arial"/>
          <w:u w:val="single"/>
        </w:rPr>
        <w:t>Rembour</w:t>
      </w:r>
      <w:r>
        <w:rPr>
          <w:rFonts w:ascii="Arial" w:eastAsia="Calibri" w:hAnsi="Arial" w:cs="Arial"/>
          <w:u w:val="single"/>
        </w:rPr>
        <w:t>s</w:t>
      </w:r>
      <w:r w:rsidRPr="0058035B">
        <w:rPr>
          <w:rFonts w:ascii="Arial" w:eastAsia="Calibri" w:hAnsi="Arial" w:cs="Arial"/>
          <w:u w:val="single"/>
        </w:rPr>
        <w:t>ement des frais avancés</w:t>
      </w:r>
      <w:r w:rsidRPr="0058035B">
        <w:rPr>
          <w:rFonts w:ascii="Arial" w:eastAsia="Calibri" w:hAnsi="Arial" w:cs="Arial"/>
        </w:rPr>
        <w:t> </w:t>
      </w:r>
      <w:r>
        <w:rPr>
          <w:rFonts w:ascii="Arial" w:eastAsia="Calibri" w:hAnsi="Arial" w:cs="Arial"/>
        </w:rPr>
        <w:t>:</w:t>
      </w:r>
    </w:p>
    <w:p w:rsidR="0036503B" w:rsidRDefault="0036503B" w:rsidP="0036503B">
      <w:pPr>
        <w:spacing w:after="200" w:line="276" w:lineRule="auto"/>
        <w:jc w:val="both"/>
        <w:rPr>
          <w:rFonts w:ascii="Arial" w:eastAsia="Calibri" w:hAnsi="Arial" w:cs="Arial"/>
        </w:rPr>
      </w:pPr>
      <w:bookmarkStart w:id="4" w:name="autres_frais"/>
      <w:r w:rsidRPr="0058035B">
        <w:rPr>
          <w:rFonts w:ascii="Arial" w:eastAsia="Calibri" w:hAnsi="Arial" w:cs="Arial"/>
        </w:rPr>
        <w:t xml:space="preserve">Si vous avez avancé les frais de votre </w:t>
      </w:r>
      <w:r>
        <w:rPr>
          <w:rFonts w:ascii="Arial" w:eastAsia="Calibri" w:hAnsi="Arial" w:cs="Arial"/>
        </w:rPr>
        <w:t xml:space="preserve">hébergement, vous devrez, à votre retour de mission, transmettre vos justificatifs originaux (factures, etc.) à votre gestionnaire financier : </w:t>
      </w:r>
    </w:p>
    <w:p w:rsidR="0036503B" w:rsidRPr="00724DFE" w:rsidRDefault="0036503B" w:rsidP="0036503B">
      <w:pPr>
        <w:spacing w:after="0" w:line="240" w:lineRule="auto"/>
        <w:jc w:val="both"/>
        <w:rPr>
          <w:rFonts w:ascii="Arial" w:eastAsia="Calibri" w:hAnsi="Arial" w:cs="Arial"/>
          <w:color w:val="767171" w:themeColor="background2" w:themeShade="80"/>
        </w:rPr>
      </w:pPr>
      <w:r>
        <w:rPr>
          <w:rFonts w:ascii="Arial" w:eastAsia="Calibri" w:hAnsi="Arial" w:cs="Arial"/>
          <w:color w:val="767171" w:themeColor="background2" w:themeShade="80"/>
        </w:rPr>
        <w:t xml:space="preserve">Sandrine </w:t>
      </w:r>
      <w:proofErr w:type="spellStart"/>
      <w:r>
        <w:rPr>
          <w:rFonts w:ascii="Arial" w:eastAsia="Calibri" w:hAnsi="Arial" w:cs="Arial"/>
          <w:color w:val="767171" w:themeColor="background2" w:themeShade="80"/>
        </w:rPr>
        <w:t>Daheb</w:t>
      </w:r>
      <w:proofErr w:type="spellEnd"/>
    </w:p>
    <w:p w:rsidR="0036503B" w:rsidRPr="00724DFE" w:rsidRDefault="0036503B" w:rsidP="0036503B">
      <w:pPr>
        <w:spacing w:after="0" w:line="240" w:lineRule="auto"/>
        <w:jc w:val="both"/>
        <w:rPr>
          <w:rFonts w:ascii="Arial" w:eastAsia="Calibri" w:hAnsi="Arial" w:cs="Arial"/>
          <w:color w:val="767171" w:themeColor="background2" w:themeShade="80"/>
        </w:rPr>
      </w:pPr>
      <w:r w:rsidRPr="00724DFE">
        <w:rPr>
          <w:rFonts w:ascii="Arial" w:eastAsia="Calibri" w:hAnsi="Arial" w:cs="Arial"/>
          <w:color w:val="767171" w:themeColor="background2" w:themeShade="80"/>
        </w:rPr>
        <w:t>Université Paris Nanterre – DRED</w:t>
      </w:r>
    </w:p>
    <w:p w:rsidR="0036503B" w:rsidRPr="00724DFE" w:rsidRDefault="0036503B" w:rsidP="0036503B">
      <w:pPr>
        <w:spacing w:after="0" w:line="240" w:lineRule="auto"/>
        <w:jc w:val="both"/>
        <w:rPr>
          <w:rFonts w:ascii="Arial" w:eastAsia="Calibri" w:hAnsi="Arial" w:cs="Arial"/>
          <w:color w:val="767171" w:themeColor="background2" w:themeShade="80"/>
        </w:rPr>
      </w:pPr>
      <w:r w:rsidRPr="00724DFE">
        <w:rPr>
          <w:rFonts w:ascii="Arial" w:eastAsia="Calibri" w:hAnsi="Arial" w:cs="Arial"/>
          <w:color w:val="767171" w:themeColor="background2" w:themeShade="80"/>
        </w:rPr>
        <w:t xml:space="preserve">Bâtiment René </w:t>
      </w:r>
      <w:proofErr w:type="spellStart"/>
      <w:r w:rsidRPr="00724DFE">
        <w:rPr>
          <w:rFonts w:ascii="Arial" w:eastAsia="Calibri" w:hAnsi="Arial" w:cs="Arial"/>
          <w:color w:val="767171" w:themeColor="background2" w:themeShade="80"/>
        </w:rPr>
        <w:t>Rémond</w:t>
      </w:r>
      <w:proofErr w:type="spellEnd"/>
      <w:r w:rsidRPr="00724DFE">
        <w:rPr>
          <w:rFonts w:ascii="Arial" w:eastAsia="Calibri" w:hAnsi="Arial" w:cs="Arial"/>
          <w:color w:val="767171" w:themeColor="background2" w:themeShade="80"/>
        </w:rPr>
        <w:t xml:space="preserve"> – bureau </w:t>
      </w:r>
      <w:r w:rsidRPr="00F17DF1">
        <w:rPr>
          <w:rFonts w:ascii="Arial" w:eastAsia="Calibri" w:hAnsi="Arial" w:cs="Arial"/>
          <w:color w:val="767171" w:themeColor="background2" w:themeShade="80"/>
        </w:rPr>
        <w:t>A303C</w:t>
      </w:r>
    </w:p>
    <w:p w:rsidR="0036503B" w:rsidRPr="00724DFE" w:rsidRDefault="0036503B" w:rsidP="0036503B">
      <w:pPr>
        <w:spacing w:after="0" w:line="240" w:lineRule="auto"/>
        <w:jc w:val="both"/>
        <w:rPr>
          <w:rFonts w:ascii="Arial" w:eastAsia="Calibri" w:hAnsi="Arial" w:cs="Arial"/>
          <w:color w:val="767171" w:themeColor="background2" w:themeShade="80"/>
        </w:rPr>
      </w:pPr>
      <w:r w:rsidRPr="00724DFE">
        <w:rPr>
          <w:rFonts w:ascii="Arial" w:eastAsia="Calibri" w:hAnsi="Arial" w:cs="Arial"/>
          <w:color w:val="767171" w:themeColor="background2" w:themeShade="80"/>
        </w:rPr>
        <w:t>200 avenue de la République</w:t>
      </w:r>
    </w:p>
    <w:p w:rsidR="0036503B" w:rsidRPr="00724DFE" w:rsidRDefault="0036503B" w:rsidP="0036503B">
      <w:pPr>
        <w:spacing w:after="0" w:line="240" w:lineRule="auto"/>
        <w:jc w:val="both"/>
        <w:rPr>
          <w:rFonts w:ascii="Arial" w:eastAsia="Calibri" w:hAnsi="Arial" w:cs="Arial"/>
          <w:color w:val="767171" w:themeColor="background2" w:themeShade="80"/>
        </w:rPr>
      </w:pPr>
      <w:r w:rsidRPr="00724DFE">
        <w:rPr>
          <w:rFonts w:ascii="Arial" w:eastAsia="Calibri" w:hAnsi="Arial" w:cs="Arial"/>
          <w:color w:val="767171" w:themeColor="background2" w:themeShade="80"/>
        </w:rPr>
        <w:t>92001 Nanterre Cedex</w:t>
      </w:r>
    </w:p>
    <w:p w:rsidR="00D86AB0" w:rsidRDefault="00D86AB0" w:rsidP="00A70BFE">
      <w:pPr>
        <w:spacing w:after="200" w:line="276" w:lineRule="auto"/>
        <w:jc w:val="both"/>
        <w:rPr>
          <w:rFonts w:ascii="Arial" w:eastAsia="Calibri" w:hAnsi="Arial" w:cs="Arial"/>
          <w:b/>
        </w:rPr>
      </w:pPr>
    </w:p>
    <w:p w:rsidR="0036503B" w:rsidRPr="0036503B" w:rsidRDefault="0036503B" w:rsidP="00A70BFE">
      <w:pPr>
        <w:spacing w:after="200" w:line="276" w:lineRule="auto"/>
        <w:jc w:val="both"/>
        <w:rPr>
          <w:rFonts w:ascii="Arial" w:eastAsia="Calibri" w:hAnsi="Arial" w:cs="Arial"/>
        </w:rPr>
      </w:pPr>
      <w:r w:rsidRPr="00D904CB">
        <w:rPr>
          <w:rFonts w:ascii="Arial" w:eastAsia="Calibri" w:hAnsi="Arial" w:cs="Arial"/>
        </w:rPr>
        <w:t>Nous vous rappelons</w:t>
      </w:r>
      <w:r>
        <w:rPr>
          <w:rFonts w:ascii="Arial" w:eastAsia="Calibri" w:hAnsi="Arial" w:cs="Arial"/>
        </w:rPr>
        <w:t xml:space="preserve"> que vous avez un mois après votre retour pour envoyer les documents.</w:t>
      </w:r>
    </w:p>
    <w:p w:rsidR="00724DFE" w:rsidRDefault="00724DFE" w:rsidP="00A70BFE">
      <w:pPr>
        <w:spacing w:after="200" w:line="276" w:lineRule="auto"/>
        <w:jc w:val="both"/>
        <w:rPr>
          <w:rFonts w:ascii="Arial" w:eastAsia="Calibri" w:hAnsi="Arial" w:cs="Arial"/>
          <w:b/>
        </w:rPr>
      </w:pPr>
      <w:r>
        <w:rPr>
          <w:rFonts w:ascii="Arial" w:eastAsia="Calibri" w:hAnsi="Arial" w:cs="Arial"/>
          <w:b/>
        </w:rPr>
        <w:t>Autres frais</w:t>
      </w:r>
      <w:bookmarkEnd w:id="4"/>
    </w:p>
    <w:p w:rsidR="00E92BDD" w:rsidRPr="0036503B" w:rsidRDefault="0036503B" w:rsidP="0036503B">
      <w:pPr>
        <w:spacing w:after="200" w:line="276" w:lineRule="auto"/>
        <w:jc w:val="both"/>
        <w:rPr>
          <w:rFonts w:ascii="Arial" w:eastAsia="Calibri" w:hAnsi="Arial" w:cs="Arial"/>
        </w:rPr>
      </w:pPr>
      <w:r w:rsidRPr="00DF5ADC">
        <w:rPr>
          <w:rFonts w:ascii="Arial" w:eastAsia="Calibri" w:hAnsi="Arial" w:cs="Arial"/>
        </w:rPr>
        <w:t>Pour les autres type</w:t>
      </w:r>
      <w:r>
        <w:rPr>
          <w:rFonts w:ascii="Arial" w:eastAsia="Calibri" w:hAnsi="Arial" w:cs="Arial"/>
        </w:rPr>
        <w:t>s de frais (frais d’inscription,</w:t>
      </w:r>
      <w:r w:rsidRPr="00DF5ADC">
        <w:rPr>
          <w:rFonts w:ascii="Arial" w:eastAsia="Calibri" w:hAnsi="Arial" w:cs="Arial"/>
        </w:rPr>
        <w:t xml:space="preserve"> etc.)</w:t>
      </w:r>
      <w:r>
        <w:rPr>
          <w:rFonts w:ascii="Arial" w:eastAsia="Calibri" w:hAnsi="Arial" w:cs="Arial"/>
        </w:rPr>
        <w:t xml:space="preserve">, veuillez contacter votre gestionnaire financier (il faudra fournir l’attestation de présence à l’évènement scientifique et la facture à votre nom). </w:t>
      </w:r>
    </w:p>
    <w:p w:rsidR="00E92BDD" w:rsidRDefault="00E92BDD" w:rsidP="00E92BDD">
      <w:pPr>
        <w:jc w:val="both"/>
        <w:rPr>
          <w:rFonts w:ascii="Arial" w:eastAsia="Calibri" w:hAnsi="Arial" w:cs="Arial"/>
        </w:rPr>
      </w:pPr>
    </w:p>
    <w:p w:rsidR="00F4215D" w:rsidRDefault="00D37868" w:rsidP="00E92BDD">
      <w:pPr>
        <w:jc w:val="both"/>
        <w:rPr>
          <w:rFonts w:ascii="Arial" w:eastAsia="Calibri" w:hAnsi="Arial" w:cs="Arial"/>
          <w:b/>
        </w:rPr>
      </w:pPr>
      <w:r w:rsidRPr="00D37868">
        <w:rPr>
          <w:rFonts w:ascii="Arial" w:eastAsia="Calibri" w:hAnsi="Arial" w:cs="Arial"/>
          <w:b/>
        </w:rPr>
        <w:t xml:space="preserve">Destinations à risque </w:t>
      </w:r>
    </w:p>
    <w:p w:rsidR="0036503B" w:rsidRPr="00EB548E" w:rsidRDefault="0036503B" w:rsidP="0036503B">
      <w:pPr>
        <w:jc w:val="both"/>
        <w:rPr>
          <w:rFonts w:ascii="Arial" w:eastAsia="Calibri" w:hAnsi="Arial" w:cs="Arial"/>
        </w:rPr>
      </w:pPr>
      <w:r w:rsidRPr="00EB548E">
        <w:rPr>
          <w:rFonts w:ascii="Arial" w:eastAsia="Calibri" w:hAnsi="Arial" w:cs="Arial"/>
        </w:rPr>
        <w:t xml:space="preserve">Certaines destinations sont considérées « à risque » par le Ministère des Affaires </w:t>
      </w:r>
      <w:proofErr w:type="spellStart"/>
      <w:r w:rsidRPr="00EB548E">
        <w:rPr>
          <w:rFonts w:ascii="Arial" w:eastAsia="Calibri" w:hAnsi="Arial" w:cs="Arial"/>
        </w:rPr>
        <w:t>Etrangères</w:t>
      </w:r>
      <w:proofErr w:type="spellEnd"/>
      <w:r w:rsidRPr="00EB548E">
        <w:rPr>
          <w:rFonts w:ascii="Arial" w:eastAsia="Calibri" w:hAnsi="Arial" w:cs="Arial"/>
        </w:rPr>
        <w:t xml:space="preserve">. Vous en trouverez la liste sur le site de </w:t>
      </w:r>
      <w:hyperlink r:id="rId9" w:history="1">
        <w:r w:rsidRPr="00EB548E">
          <w:rPr>
            <w:rStyle w:val="Lienhypertexte"/>
            <w:rFonts w:ascii="Arial" w:eastAsia="Calibri" w:hAnsi="Arial" w:cs="Arial"/>
          </w:rPr>
          <w:t>France Diplomatie</w:t>
        </w:r>
      </w:hyperlink>
      <w:r w:rsidRPr="00EB548E">
        <w:rPr>
          <w:rFonts w:ascii="Arial" w:eastAsia="Calibri" w:hAnsi="Arial" w:cs="Arial"/>
        </w:rPr>
        <w:t>.</w:t>
      </w:r>
    </w:p>
    <w:p w:rsidR="0036503B" w:rsidRPr="00EB548E" w:rsidRDefault="0036503B" w:rsidP="0036503B">
      <w:pPr>
        <w:jc w:val="both"/>
        <w:rPr>
          <w:rFonts w:ascii="Arial" w:eastAsia="Calibri" w:hAnsi="Arial" w:cs="Arial"/>
        </w:rPr>
      </w:pPr>
      <w:r w:rsidRPr="00EB548E">
        <w:rPr>
          <w:rFonts w:ascii="Arial" w:eastAsia="Calibri" w:hAnsi="Arial" w:cs="Arial"/>
        </w:rPr>
        <w:t xml:space="preserve">Si votre destination figure dans cette liste, vous devez </w:t>
      </w:r>
      <w:r w:rsidRPr="00EB548E">
        <w:rPr>
          <w:rFonts w:ascii="Arial" w:eastAsia="Calibri" w:hAnsi="Arial" w:cs="Arial"/>
          <w:u w:val="single"/>
        </w:rPr>
        <w:t>obligatoirement</w:t>
      </w:r>
      <w:r w:rsidRPr="00EB548E">
        <w:rPr>
          <w:rFonts w:ascii="Arial" w:eastAsia="Calibri" w:hAnsi="Arial" w:cs="Arial"/>
        </w:rPr>
        <w:t xml:space="preserve"> demander l’avis du fonctionnaire de sécurité et de défense (FSD) de l’université, en mettant en copie la d</w:t>
      </w:r>
      <w:r>
        <w:rPr>
          <w:rFonts w:ascii="Arial" w:eastAsia="Calibri" w:hAnsi="Arial" w:cs="Arial"/>
        </w:rPr>
        <w:t xml:space="preserve">irection et le chargé d’appui du </w:t>
      </w:r>
      <w:proofErr w:type="spellStart"/>
      <w:r>
        <w:rPr>
          <w:rFonts w:ascii="Arial" w:eastAsia="Calibri" w:hAnsi="Arial" w:cs="Arial"/>
        </w:rPr>
        <w:t>Sophiapol</w:t>
      </w:r>
      <w:proofErr w:type="spellEnd"/>
      <w:r w:rsidRPr="00EB548E">
        <w:rPr>
          <w:rFonts w:ascii="Arial" w:eastAsia="Calibri" w:hAnsi="Arial" w:cs="Arial"/>
        </w:rPr>
        <w:t>.</w:t>
      </w:r>
    </w:p>
    <w:p w:rsidR="005E066F" w:rsidRPr="001566E4" w:rsidRDefault="005E066F" w:rsidP="001566E4">
      <w:pPr>
        <w:jc w:val="both"/>
        <w:rPr>
          <w:rFonts w:ascii="Arial" w:eastAsia="Calibri" w:hAnsi="Arial" w:cs="Arial"/>
        </w:rPr>
      </w:pPr>
      <w:r>
        <w:rPr>
          <w:rFonts w:ascii="Arial" w:eastAsia="Calibri" w:hAnsi="Arial" w:cs="Arial"/>
          <w:b/>
        </w:rPr>
        <w:br w:type="page"/>
      </w:r>
      <w:bookmarkStart w:id="5" w:name="_GoBack"/>
      <w:bookmarkEnd w:id="5"/>
    </w:p>
    <w:p w:rsidR="00E602DB" w:rsidRDefault="00E602DB" w:rsidP="00A70BFE">
      <w:pPr>
        <w:spacing w:after="200" w:line="276" w:lineRule="auto"/>
        <w:jc w:val="both"/>
        <w:rPr>
          <w:rFonts w:ascii="Arial" w:eastAsia="Calibri" w:hAnsi="Arial" w:cs="Arial"/>
          <w:u w:val="single"/>
        </w:rPr>
      </w:pPr>
    </w:p>
    <w:p w:rsidR="00B9718E" w:rsidRPr="00C90CD3" w:rsidRDefault="00FE3570" w:rsidP="00A70BFE">
      <w:pPr>
        <w:spacing w:after="200" w:line="276" w:lineRule="auto"/>
        <w:jc w:val="both"/>
        <w:rPr>
          <w:rFonts w:ascii="Arial" w:eastAsia="Calibri" w:hAnsi="Arial" w:cs="Arial"/>
          <w:b/>
          <w:color w:val="C00000"/>
          <w:sz w:val="28"/>
          <w:szCs w:val="28"/>
        </w:rPr>
      </w:pPr>
      <w:bookmarkStart w:id="6" w:name="Commandes"/>
      <w:r w:rsidRPr="00C90CD3">
        <w:rPr>
          <w:rFonts w:ascii="Arial" w:eastAsia="Calibri" w:hAnsi="Arial" w:cs="Arial"/>
          <w:b/>
          <w:color w:val="C00000"/>
          <w:sz w:val="28"/>
          <w:szCs w:val="28"/>
        </w:rPr>
        <w:t>Commande</w:t>
      </w:r>
      <w:r w:rsidR="00B9718E" w:rsidRPr="00C90CD3">
        <w:rPr>
          <w:rFonts w:ascii="Arial" w:eastAsia="Calibri" w:hAnsi="Arial" w:cs="Arial"/>
          <w:b/>
          <w:color w:val="C00000"/>
          <w:sz w:val="28"/>
          <w:szCs w:val="28"/>
        </w:rPr>
        <w:t>s</w:t>
      </w:r>
      <w:r w:rsidR="009135FE">
        <w:rPr>
          <w:rFonts w:ascii="Arial" w:eastAsia="Calibri" w:hAnsi="Arial" w:cs="Arial"/>
          <w:b/>
          <w:color w:val="C00000"/>
          <w:sz w:val="28"/>
          <w:szCs w:val="28"/>
        </w:rPr>
        <w:t> : traiteurs, prestations de service et autres frais</w:t>
      </w:r>
    </w:p>
    <w:bookmarkEnd w:id="6"/>
    <w:p w:rsidR="00DF5ADC" w:rsidRPr="00DF5ADC" w:rsidRDefault="00DF5ADC" w:rsidP="00A70BFE">
      <w:pPr>
        <w:spacing w:after="200" w:line="276" w:lineRule="auto"/>
        <w:jc w:val="both"/>
        <w:rPr>
          <w:rFonts w:ascii="Arial" w:eastAsia="Calibri" w:hAnsi="Arial" w:cs="Arial"/>
        </w:rPr>
      </w:pPr>
    </w:p>
    <w:p w:rsidR="00DF5ADC" w:rsidRDefault="00A13E78" w:rsidP="00A70BFE">
      <w:pPr>
        <w:spacing w:after="200" w:line="276" w:lineRule="auto"/>
        <w:jc w:val="both"/>
        <w:rPr>
          <w:rFonts w:ascii="Arial" w:eastAsia="Calibri" w:hAnsi="Arial" w:cs="Arial"/>
        </w:rPr>
      </w:pPr>
      <w:r>
        <w:rPr>
          <w:rFonts w:ascii="Arial" w:eastAsia="Calibri" w:hAnsi="Arial" w:cs="Arial"/>
        </w:rPr>
        <w:t xml:space="preserve">Entrent dans le champ des commandes toutes les dépenses </w:t>
      </w:r>
      <w:r w:rsidR="007B5602">
        <w:rPr>
          <w:rFonts w:ascii="Arial" w:eastAsia="Calibri" w:hAnsi="Arial" w:cs="Arial"/>
        </w:rPr>
        <w:t>de fonctionnement (</w:t>
      </w:r>
      <w:r w:rsidR="009C4FBB">
        <w:rPr>
          <w:rFonts w:ascii="Arial" w:eastAsia="Calibri" w:hAnsi="Arial" w:cs="Arial"/>
        </w:rPr>
        <w:t xml:space="preserve">traiteurs, </w:t>
      </w:r>
      <w:r w:rsidR="007B5602">
        <w:rPr>
          <w:rFonts w:ascii="Arial" w:eastAsia="Calibri" w:hAnsi="Arial" w:cs="Arial"/>
        </w:rPr>
        <w:t xml:space="preserve">fournitures, livres, </w:t>
      </w:r>
      <w:r w:rsidR="009C4FBB">
        <w:rPr>
          <w:rFonts w:ascii="Arial" w:eastAsia="Calibri" w:hAnsi="Arial" w:cs="Arial"/>
        </w:rPr>
        <w:t xml:space="preserve">autres </w:t>
      </w:r>
      <w:r w:rsidR="007B5602">
        <w:rPr>
          <w:rFonts w:ascii="Arial" w:eastAsia="Calibri" w:hAnsi="Arial" w:cs="Arial"/>
        </w:rPr>
        <w:t>prestations de service) et d’investissement (ordinateurs, etc.) du laboratoire.</w:t>
      </w:r>
    </w:p>
    <w:p w:rsidR="001A1DBA" w:rsidRDefault="001A1DBA" w:rsidP="00A70BFE">
      <w:pPr>
        <w:spacing w:after="200" w:line="276" w:lineRule="auto"/>
        <w:jc w:val="both"/>
        <w:rPr>
          <w:rFonts w:ascii="Arial" w:eastAsia="Calibri" w:hAnsi="Arial" w:cs="Arial"/>
        </w:rPr>
      </w:pPr>
    </w:p>
    <w:p w:rsidR="00C75947" w:rsidRDefault="00824440" w:rsidP="00A70BFE">
      <w:pPr>
        <w:spacing w:after="200" w:line="276" w:lineRule="auto"/>
        <w:jc w:val="both"/>
        <w:rPr>
          <w:rFonts w:ascii="Arial" w:eastAsia="Calibri" w:hAnsi="Arial" w:cs="Arial"/>
        </w:rPr>
      </w:pPr>
      <w:r w:rsidRPr="00C75947">
        <w:rPr>
          <w:rFonts w:ascii="Arial" w:eastAsia="Calibri" w:hAnsi="Arial" w:cs="Arial"/>
          <w:b/>
          <w:u w:val="single"/>
        </w:rPr>
        <w:t>L’établissement d’u</w:t>
      </w:r>
      <w:r w:rsidR="000760FE" w:rsidRPr="00C75947">
        <w:rPr>
          <w:rFonts w:ascii="Arial" w:eastAsia="Calibri" w:hAnsi="Arial" w:cs="Arial"/>
          <w:b/>
          <w:u w:val="single"/>
        </w:rPr>
        <w:t>ne commande</w:t>
      </w:r>
      <w:r w:rsidRPr="00C75947">
        <w:rPr>
          <w:rFonts w:ascii="Arial" w:eastAsia="Calibri" w:hAnsi="Arial" w:cs="Arial"/>
          <w:b/>
          <w:u w:val="single"/>
        </w:rPr>
        <w:t xml:space="preserve"> doit suivre la procédure suivante</w:t>
      </w:r>
      <w:r>
        <w:rPr>
          <w:rFonts w:ascii="Arial" w:eastAsia="Calibri" w:hAnsi="Arial" w:cs="Arial"/>
        </w:rPr>
        <w:t> :</w:t>
      </w:r>
    </w:p>
    <w:p w:rsidR="000760FE" w:rsidRDefault="000760FE" w:rsidP="00A70BFE">
      <w:pPr>
        <w:spacing w:after="200" w:line="276" w:lineRule="auto"/>
        <w:jc w:val="both"/>
        <w:rPr>
          <w:rFonts w:ascii="Arial" w:eastAsia="Calibri" w:hAnsi="Arial" w:cs="Arial"/>
        </w:rPr>
      </w:pPr>
      <w:r>
        <w:rPr>
          <w:rFonts w:ascii="Arial" w:eastAsia="Calibri" w:hAnsi="Arial" w:cs="Arial"/>
        </w:rPr>
        <w:t xml:space="preserve"> </w:t>
      </w:r>
    </w:p>
    <w:p w:rsidR="00824440" w:rsidRDefault="00E252ED" w:rsidP="00824440">
      <w:pPr>
        <w:pStyle w:val="Paragraphedeliste"/>
        <w:numPr>
          <w:ilvl w:val="0"/>
          <w:numId w:val="1"/>
        </w:numPr>
        <w:spacing w:after="200" w:line="276" w:lineRule="auto"/>
        <w:jc w:val="both"/>
        <w:rPr>
          <w:rFonts w:ascii="Arial" w:eastAsia="Calibri" w:hAnsi="Arial" w:cs="Arial"/>
        </w:rPr>
      </w:pPr>
      <w:proofErr w:type="gramStart"/>
      <w:r>
        <w:rPr>
          <w:rFonts w:ascii="Arial" w:eastAsia="Calibri" w:hAnsi="Arial" w:cs="Arial"/>
        </w:rPr>
        <w:t>demander</w:t>
      </w:r>
      <w:proofErr w:type="gramEnd"/>
      <w:r w:rsidR="00824440">
        <w:rPr>
          <w:rFonts w:ascii="Arial" w:eastAsia="Calibri" w:hAnsi="Arial" w:cs="Arial"/>
        </w:rPr>
        <w:t xml:space="preserve"> un devis, établi au nom de l’Université Paris Nanterre, au prestataire</w:t>
      </w:r>
    </w:p>
    <w:p w:rsidR="00824440" w:rsidRDefault="00E252ED" w:rsidP="00824440">
      <w:pPr>
        <w:pStyle w:val="Paragraphedeliste"/>
        <w:numPr>
          <w:ilvl w:val="0"/>
          <w:numId w:val="1"/>
        </w:numPr>
        <w:spacing w:after="200" w:line="276" w:lineRule="auto"/>
        <w:jc w:val="both"/>
        <w:rPr>
          <w:rFonts w:ascii="Arial" w:eastAsia="Calibri" w:hAnsi="Arial" w:cs="Arial"/>
        </w:rPr>
      </w:pPr>
      <w:proofErr w:type="gramStart"/>
      <w:r>
        <w:rPr>
          <w:rFonts w:ascii="Arial" w:eastAsia="Calibri" w:hAnsi="Arial" w:cs="Arial"/>
        </w:rPr>
        <w:t>renseigner</w:t>
      </w:r>
      <w:proofErr w:type="gramEnd"/>
      <w:r w:rsidR="00824440">
        <w:rPr>
          <w:rFonts w:ascii="Arial" w:eastAsia="Calibri" w:hAnsi="Arial" w:cs="Arial"/>
        </w:rPr>
        <w:t xml:space="preserve"> la fiche commande</w:t>
      </w:r>
    </w:p>
    <w:p w:rsidR="00824440" w:rsidRDefault="00E252ED" w:rsidP="00824440">
      <w:pPr>
        <w:pStyle w:val="Paragraphedeliste"/>
        <w:numPr>
          <w:ilvl w:val="0"/>
          <w:numId w:val="1"/>
        </w:numPr>
        <w:spacing w:after="200" w:line="276" w:lineRule="auto"/>
        <w:jc w:val="both"/>
        <w:rPr>
          <w:rFonts w:ascii="Arial" w:eastAsia="Calibri" w:hAnsi="Arial" w:cs="Arial"/>
        </w:rPr>
      </w:pPr>
      <w:proofErr w:type="gramStart"/>
      <w:r>
        <w:rPr>
          <w:rFonts w:ascii="Arial" w:eastAsia="Calibri" w:hAnsi="Arial" w:cs="Arial"/>
        </w:rPr>
        <w:t>e</w:t>
      </w:r>
      <w:r w:rsidR="00824440">
        <w:rPr>
          <w:rFonts w:ascii="Arial" w:eastAsia="Calibri" w:hAnsi="Arial" w:cs="Arial"/>
        </w:rPr>
        <w:t>nvoyer</w:t>
      </w:r>
      <w:proofErr w:type="gramEnd"/>
      <w:r w:rsidR="00824440">
        <w:rPr>
          <w:rFonts w:ascii="Arial" w:eastAsia="Calibri" w:hAnsi="Arial" w:cs="Arial"/>
        </w:rPr>
        <w:t xml:space="preserve"> la fiche commande et le devis</w:t>
      </w:r>
      <w:r>
        <w:rPr>
          <w:rFonts w:ascii="Arial" w:eastAsia="Calibri" w:hAnsi="Arial" w:cs="Arial"/>
        </w:rPr>
        <w:t xml:space="preserve"> à </w:t>
      </w:r>
      <w:r w:rsidR="006700EE">
        <w:rPr>
          <w:rFonts w:ascii="Arial" w:eastAsia="Calibri" w:hAnsi="Arial" w:cs="Arial"/>
        </w:rPr>
        <w:t xml:space="preserve">Alexandre </w:t>
      </w:r>
      <w:proofErr w:type="spellStart"/>
      <w:r w:rsidR="006700EE">
        <w:rPr>
          <w:rFonts w:ascii="Arial" w:eastAsia="Calibri" w:hAnsi="Arial" w:cs="Arial"/>
        </w:rPr>
        <w:t>Fribolle</w:t>
      </w:r>
      <w:proofErr w:type="spellEnd"/>
      <w:r>
        <w:rPr>
          <w:rFonts w:ascii="Arial" w:eastAsia="Calibri" w:hAnsi="Arial" w:cs="Arial"/>
        </w:rPr>
        <w:t xml:space="preserve">, </w:t>
      </w:r>
      <w:r w:rsidR="006700EE">
        <w:rPr>
          <w:rFonts w:ascii="Arial" w:eastAsia="Calibri" w:hAnsi="Arial" w:cs="Arial"/>
        </w:rPr>
        <w:t>gestionnaire financier</w:t>
      </w:r>
      <w:r>
        <w:rPr>
          <w:rFonts w:ascii="Arial" w:eastAsia="Calibri" w:hAnsi="Arial" w:cs="Arial"/>
        </w:rPr>
        <w:t xml:space="preserve"> du laboratoire :</w:t>
      </w:r>
    </w:p>
    <w:p w:rsidR="00E252ED" w:rsidRDefault="0036503B" w:rsidP="00E252ED">
      <w:pPr>
        <w:pStyle w:val="Paragraphedeliste"/>
        <w:numPr>
          <w:ilvl w:val="1"/>
          <w:numId w:val="1"/>
        </w:numPr>
        <w:spacing w:after="200" w:line="276" w:lineRule="auto"/>
        <w:jc w:val="both"/>
        <w:rPr>
          <w:rFonts w:ascii="Arial" w:eastAsia="Calibri" w:hAnsi="Arial" w:cs="Arial"/>
        </w:rPr>
      </w:pPr>
      <w:hyperlink r:id="rId10" w:history="1">
        <w:r w:rsidR="006700EE" w:rsidRPr="00166927">
          <w:rPr>
            <w:rStyle w:val="Lienhypertexte"/>
            <w:rFonts w:ascii="Arial" w:eastAsia="Calibri" w:hAnsi="Arial" w:cs="Arial"/>
          </w:rPr>
          <w:t>alexandre.fribolle@parisnanterre.fr</w:t>
        </w:r>
      </w:hyperlink>
    </w:p>
    <w:p w:rsidR="00E252ED" w:rsidRDefault="00E252ED" w:rsidP="00E252ED">
      <w:pPr>
        <w:pStyle w:val="Paragraphedeliste"/>
        <w:numPr>
          <w:ilvl w:val="1"/>
          <w:numId w:val="1"/>
        </w:numPr>
        <w:spacing w:after="200" w:line="276" w:lineRule="auto"/>
        <w:jc w:val="both"/>
        <w:rPr>
          <w:rFonts w:ascii="Arial" w:eastAsia="Calibri" w:hAnsi="Arial" w:cs="Arial"/>
        </w:rPr>
      </w:pPr>
      <w:r>
        <w:rPr>
          <w:rFonts w:ascii="Arial" w:eastAsia="Calibri" w:hAnsi="Arial" w:cs="Arial"/>
        </w:rPr>
        <w:t xml:space="preserve">(en copie) </w:t>
      </w:r>
      <w:hyperlink r:id="rId11" w:history="1"/>
      <w:r>
        <w:rPr>
          <w:rFonts w:ascii="Arial" w:eastAsia="Calibri" w:hAnsi="Arial" w:cs="Arial"/>
        </w:rPr>
        <w:t xml:space="preserve"> </w:t>
      </w:r>
    </w:p>
    <w:p w:rsidR="00DD6C9E" w:rsidRPr="00DD6C9E" w:rsidRDefault="00DD6C9E" w:rsidP="00DD6C9E">
      <w:pPr>
        <w:pStyle w:val="Paragraphedeliste"/>
        <w:numPr>
          <w:ilvl w:val="0"/>
          <w:numId w:val="1"/>
        </w:numPr>
        <w:spacing w:after="200" w:line="276" w:lineRule="auto"/>
        <w:jc w:val="both"/>
        <w:rPr>
          <w:rFonts w:ascii="Arial" w:eastAsia="Calibri" w:hAnsi="Arial" w:cs="Arial"/>
        </w:rPr>
      </w:pPr>
      <w:proofErr w:type="gramStart"/>
      <w:r w:rsidRPr="00DD6C9E">
        <w:rPr>
          <w:rFonts w:ascii="Arial" w:eastAsia="Calibri" w:hAnsi="Arial" w:cs="Arial"/>
        </w:rPr>
        <w:t>un</w:t>
      </w:r>
      <w:proofErr w:type="gramEnd"/>
      <w:r w:rsidRPr="00DD6C9E">
        <w:rPr>
          <w:rFonts w:ascii="Arial" w:eastAsia="Calibri" w:hAnsi="Arial" w:cs="Arial"/>
        </w:rPr>
        <w:t xml:space="preserve"> bon de commande, valant acceptation du devis, est généré puis envoyé </w:t>
      </w:r>
      <w:r w:rsidR="00806791">
        <w:rPr>
          <w:rFonts w:ascii="Arial" w:eastAsia="Calibri" w:hAnsi="Arial" w:cs="Arial"/>
        </w:rPr>
        <w:t xml:space="preserve">par mail </w:t>
      </w:r>
      <w:r w:rsidRPr="00DD6C9E">
        <w:rPr>
          <w:rFonts w:ascii="Arial" w:eastAsia="Calibri" w:hAnsi="Arial" w:cs="Arial"/>
        </w:rPr>
        <w:t>au prestataire.</w:t>
      </w:r>
    </w:p>
    <w:p w:rsidR="002A6E28" w:rsidRDefault="002A6E28" w:rsidP="00A70BFE">
      <w:pPr>
        <w:spacing w:after="200" w:line="276" w:lineRule="auto"/>
        <w:jc w:val="both"/>
        <w:rPr>
          <w:rFonts w:ascii="Arial" w:eastAsia="Calibri" w:hAnsi="Arial" w:cs="Arial"/>
          <w:color w:val="FF0000"/>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6"/>
        <w:gridCol w:w="4536"/>
      </w:tblGrid>
      <w:tr w:rsidR="00D83BD4" w:rsidTr="00CD62DA">
        <w:tc>
          <w:tcPr>
            <w:tcW w:w="4606" w:type="dxa"/>
          </w:tcPr>
          <w:p w:rsidR="00D83BD4" w:rsidRPr="001A1DBA" w:rsidRDefault="003D113D" w:rsidP="00776210">
            <w:pPr>
              <w:spacing w:after="200" w:line="276" w:lineRule="auto"/>
              <w:jc w:val="both"/>
              <w:rPr>
                <w:rFonts w:ascii="Arial" w:eastAsia="Calibri" w:hAnsi="Arial" w:cs="Arial"/>
                <w:sz w:val="20"/>
                <w:szCs w:val="20"/>
              </w:rPr>
            </w:pPr>
            <w:r w:rsidRPr="001A1DBA">
              <w:rPr>
                <w:rFonts w:ascii="Arial" w:eastAsia="Calibri" w:hAnsi="Arial" w:cs="Arial"/>
                <w:sz w:val="20"/>
                <w:szCs w:val="20"/>
              </w:rPr>
              <w:t xml:space="preserve">Manifestations scientifiques </w:t>
            </w:r>
            <w:r w:rsidRPr="001A1DBA">
              <w:rPr>
                <w:rFonts w:ascii="Arial" w:eastAsia="Calibri" w:hAnsi="Arial" w:cs="Arial"/>
                <w:sz w:val="20"/>
                <w:szCs w:val="20"/>
                <w:u w:val="single"/>
              </w:rPr>
              <w:t xml:space="preserve">organisées par le </w:t>
            </w:r>
            <w:proofErr w:type="spellStart"/>
            <w:r w:rsidRPr="001A1DBA">
              <w:rPr>
                <w:rFonts w:ascii="Arial" w:eastAsia="Calibri" w:hAnsi="Arial" w:cs="Arial"/>
                <w:sz w:val="20"/>
                <w:szCs w:val="20"/>
                <w:u w:val="single"/>
              </w:rPr>
              <w:t>Sophiapol</w:t>
            </w:r>
            <w:proofErr w:type="spellEnd"/>
            <w:r w:rsidRPr="001A1DBA">
              <w:rPr>
                <w:rFonts w:ascii="Arial" w:eastAsia="Calibri" w:hAnsi="Arial" w:cs="Arial"/>
                <w:sz w:val="20"/>
                <w:szCs w:val="20"/>
              </w:rPr>
              <w:t xml:space="preserve"> (hors séminaire)</w:t>
            </w:r>
          </w:p>
        </w:tc>
        <w:tc>
          <w:tcPr>
            <w:tcW w:w="4606" w:type="dxa"/>
          </w:tcPr>
          <w:p w:rsidR="00D83BD4" w:rsidRPr="001A1DBA" w:rsidRDefault="003D113D" w:rsidP="00CD62DA">
            <w:pPr>
              <w:spacing w:after="200" w:line="276" w:lineRule="auto"/>
              <w:jc w:val="both"/>
              <w:rPr>
                <w:rFonts w:ascii="Arial" w:eastAsia="Calibri" w:hAnsi="Arial" w:cs="Arial"/>
                <w:sz w:val="20"/>
                <w:szCs w:val="20"/>
              </w:rPr>
            </w:pPr>
            <w:r w:rsidRPr="001A1DBA">
              <w:rPr>
                <w:rFonts w:ascii="Arial" w:eastAsia="Calibri" w:hAnsi="Arial" w:cs="Arial"/>
                <w:sz w:val="20"/>
                <w:szCs w:val="20"/>
              </w:rPr>
              <w:t>Commandes hors manifestations scientifiques</w:t>
            </w:r>
          </w:p>
        </w:tc>
      </w:tr>
      <w:bookmarkStart w:id="7" w:name="_MON_1593352763"/>
      <w:bookmarkEnd w:id="7"/>
      <w:tr w:rsidR="00D83BD4" w:rsidTr="00CD62DA">
        <w:tc>
          <w:tcPr>
            <w:tcW w:w="4606" w:type="dxa"/>
          </w:tcPr>
          <w:p w:rsidR="00D83BD4" w:rsidRDefault="00F3146A" w:rsidP="001A1DBA">
            <w:pPr>
              <w:spacing w:after="200" w:line="276" w:lineRule="auto"/>
              <w:jc w:val="center"/>
              <w:rPr>
                <w:rFonts w:ascii="Arial" w:eastAsia="Calibri" w:hAnsi="Arial" w:cs="Arial"/>
                <w:color w:val="FF0000"/>
              </w:rPr>
            </w:pPr>
            <w:r>
              <w:rPr>
                <w:rFonts w:ascii="Arial" w:eastAsia="Calibri" w:hAnsi="Arial" w:cs="Arial"/>
                <w:color w:val="FF0000"/>
              </w:rPr>
              <w:object w:dxaOrig="1309" w:dyaOrig="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5.25pt;height:42.75pt" o:ole="">
                  <v:imagedata r:id="rId12" o:title=""/>
                </v:shape>
                <o:OLEObject Type="Embed" ProgID="Word.Document.12" ShapeID="_x0000_i1028" DrawAspect="Icon" ObjectID="_1793002445" r:id="rId13">
                  <o:FieldCodes>\s</o:FieldCodes>
                </o:OLEObject>
              </w:object>
            </w:r>
          </w:p>
        </w:tc>
        <w:bookmarkStart w:id="8" w:name="_MON_1593352806"/>
        <w:bookmarkEnd w:id="8"/>
        <w:tc>
          <w:tcPr>
            <w:tcW w:w="4606" w:type="dxa"/>
          </w:tcPr>
          <w:p w:rsidR="00D83BD4" w:rsidRDefault="00F3146A" w:rsidP="001A1DBA">
            <w:pPr>
              <w:spacing w:after="200" w:line="276" w:lineRule="auto"/>
              <w:jc w:val="center"/>
              <w:rPr>
                <w:rFonts w:ascii="Arial" w:eastAsia="Calibri" w:hAnsi="Arial" w:cs="Arial"/>
                <w:color w:val="FF0000"/>
              </w:rPr>
            </w:pPr>
            <w:r>
              <w:rPr>
                <w:rFonts w:ascii="Arial" w:eastAsia="Calibri" w:hAnsi="Arial" w:cs="Arial"/>
                <w:color w:val="FF0000"/>
              </w:rPr>
              <w:object w:dxaOrig="1309" w:dyaOrig="850">
                <v:shape id="_x0000_i1029" type="#_x0000_t75" style="width:65.25pt;height:42.75pt" o:ole="">
                  <v:imagedata r:id="rId14" o:title=""/>
                </v:shape>
                <o:OLEObject Type="Embed" ProgID="Word.Document.12" ShapeID="_x0000_i1029" DrawAspect="Icon" ObjectID="_1793002446" r:id="rId15">
                  <o:FieldCodes>\s</o:FieldCodes>
                </o:OLEObject>
              </w:object>
            </w:r>
          </w:p>
        </w:tc>
      </w:tr>
    </w:tbl>
    <w:p w:rsidR="008C0614" w:rsidRDefault="008C0614" w:rsidP="00A70BFE">
      <w:pPr>
        <w:spacing w:after="200" w:line="276" w:lineRule="auto"/>
        <w:jc w:val="both"/>
        <w:rPr>
          <w:rFonts w:ascii="Arial" w:eastAsia="Calibri" w:hAnsi="Arial" w:cs="Arial"/>
          <w:color w:val="FF0000"/>
        </w:rPr>
      </w:pPr>
    </w:p>
    <w:p w:rsidR="00D83BD4" w:rsidRPr="0006379E" w:rsidRDefault="00D83BD4" w:rsidP="00A70BFE">
      <w:pPr>
        <w:spacing w:after="200" w:line="276" w:lineRule="auto"/>
        <w:jc w:val="both"/>
        <w:rPr>
          <w:rFonts w:ascii="Arial" w:eastAsia="Calibri" w:hAnsi="Arial" w:cs="Arial"/>
          <w:color w:val="FF0000"/>
        </w:rPr>
      </w:pPr>
    </w:p>
    <w:p w:rsidR="0006379E" w:rsidRPr="00C75947" w:rsidRDefault="0006379E" w:rsidP="008C0614">
      <w:pPr>
        <w:pBdr>
          <w:top w:val="single" w:sz="4" w:space="1" w:color="auto"/>
          <w:left w:val="single" w:sz="4" w:space="4" w:color="auto"/>
          <w:bottom w:val="single" w:sz="4" w:space="1" w:color="auto"/>
          <w:right w:val="single" w:sz="4" w:space="4" w:color="auto"/>
        </w:pBdr>
        <w:shd w:val="clear" w:color="auto" w:fill="DEEAF6" w:themeFill="accent1" w:themeFillTint="33"/>
        <w:spacing w:after="200" w:line="276" w:lineRule="auto"/>
        <w:jc w:val="both"/>
        <w:rPr>
          <w:rFonts w:ascii="Arial" w:eastAsia="Calibri" w:hAnsi="Arial" w:cs="Arial"/>
        </w:rPr>
      </w:pPr>
      <w:r w:rsidRPr="00C75947">
        <w:rPr>
          <w:rFonts w:ascii="Arial" w:eastAsia="Calibri" w:hAnsi="Arial" w:cs="Arial"/>
        </w:rPr>
        <w:t xml:space="preserve">Toute commande, quel que soit son montant ou sa nature, doit obligatoirement faire l’objet d’un bon de commande. Celui-ci doit être généré </w:t>
      </w:r>
      <w:r w:rsidRPr="00C75947">
        <w:rPr>
          <w:rFonts w:ascii="Arial" w:eastAsia="Calibri" w:hAnsi="Arial" w:cs="Arial"/>
          <w:b/>
        </w:rPr>
        <w:t>préalablement</w:t>
      </w:r>
      <w:r w:rsidRPr="00C75947">
        <w:rPr>
          <w:rFonts w:ascii="Arial" w:eastAsia="Calibri" w:hAnsi="Arial" w:cs="Arial"/>
        </w:rPr>
        <w:t xml:space="preserve"> à toute prestation, livraison ou émission de facture de la part du prestataire.</w:t>
      </w:r>
    </w:p>
    <w:p w:rsidR="0006379E" w:rsidRPr="00C75947" w:rsidRDefault="0006379E" w:rsidP="008C0614">
      <w:pPr>
        <w:pBdr>
          <w:top w:val="single" w:sz="4" w:space="1" w:color="auto"/>
          <w:left w:val="single" w:sz="4" w:space="4" w:color="auto"/>
          <w:bottom w:val="single" w:sz="4" w:space="1" w:color="auto"/>
          <w:right w:val="single" w:sz="4" w:space="4" w:color="auto"/>
        </w:pBdr>
        <w:shd w:val="clear" w:color="auto" w:fill="DEEAF6" w:themeFill="accent1" w:themeFillTint="33"/>
        <w:spacing w:after="200" w:line="276" w:lineRule="auto"/>
        <w:jc w:val="both"/>
        <w:rPr>
          <w:rFonts w:ascii="Arial" w:eastAsia="Calibri" w:hAnsi="Arial" w:cs="Arial"/>
        </w:rPr>
      </w:pPr>
      <w:r w:rsidRPr="00C75947">
        <w:rPr>
          <w:rFonts w:ascii="Arial" w:eastAsia="Calibri" w:hAnsi="Arial" w:cs="Arial"/>
        </w:rPr>
        <w:t xml:space="preserve">Le bon de commande délivré par le service financier constitue une assurance pour le prestataire ; il engage l’université à payer la facture qui lui sera présentée sous réserve de conformité avec le devis. </w:t>
      </w:r>
    </w:p>
    <w:p w:rsidR="0006379E" w:rsidRPr="00C75947" w:rsidRDefault="0006379E" w:rsidP="008C0614">
      <w:pPr>
        <w:pBdr>
          <w:top w:val="single" w:sz="4" w:space="1" w:color="auto"/>
          <w:left w:val="single" w:sz="4" w:space="4" w:color="auto"/>
          <w:bottom w:val="single" w:sz="4" w:space="1" w:color="auto"/>
          <w:right w:val="single" w:sz="4" w:space="4" w:color="auto"/>
        </w:pBdr>
        <w:shd w:val="clear" w:color="auto" w:fill="DEEAF6" w:themeFill="accent1" w:themeFillTint="33"/>
        <w:spacing w:after="200" w:line="276" w:lineRule="auto"/>
        <w:jc w:val="both"/>
        <w:rPr>
          <w:rFonts w:ascii="Arial" w:eastAsia="Calibri" w:hAnsi="Arial" w:cs="Arial"/>
        </w:rPr>
      </w:pPr>
      <w:r w:rsidRPr="00C75947">
        <w:rPr>
          <w:rFonts w:ascii="Arial" w:eastAsia="Calibri" w:hAnsi="Arial" w:cs="Arial"/>
        </w:rPr>
        <w:t>A l’inverse, toute facture qui ne pourra pas être mise en rapport avec un bon de commande ne pourra pas être réglée.</w:t>
      </w:r>
    </w:p>
    <w:p w:rsidR="0006379E" w:rsidRDefault="0006379E" w:rsidP="00A70BFE">
      <w:pPr>
        <w:spacing w:after="200" w:line="276" w:lineRule="auto"/>
        <w:jc w:val="both"/>
        <w:rPr>
          <w:rFonts w:ascii="Arial" w:eastAsia="Calibri" w:hAnsi="Arial" w:cs="Arial"/>
        </w:rPr>
      </w:pPr>
    </w:p>
    <w:p w:rsidR="00C75947" w:rsidRDefault="00C75947" w:rsidP="00A70BFE">
      <w:pPr>
        <w:spacing w:after="200" w:line="276" w:lineRule="auto"/>
        <w:jc w:val="both"/>
        <w:rPr>
          <w:rFonts w:ascii="Arial" w:eastAsia="Calibri" w:hAnsi="Arial" w:cs="Arial"/>
        </w:rPr>
      </w:pPr>
    </w:p>
    <w:p w:rsidR="007B1283" w:rsidRDefault="000760FE" w:rsidP="00A70BFE">
      <w:pPr>
        <w:spacing w:after="200" w:line="276" w:lineRule="auto"/>
        <w:jc w:val="both"/>
        <w:rPr>
          <w:rFonts w:ascii="Arial" w:eastAsia="Calibri" w:hAnsi="Arial" w:cs="Arial"/>
        </w:rPr>
      </w:pPr>
      <w:r>
        <w:rPr>
          <w:rFonts w:ascii="Arial" w:eastAsia="Calibri" w:hAnsi="Arial" w:cs="Arial"/>
        </w:rPr>
        <w:lastRenderedPageBreak/>
        <w:t xml:space="preserve">Les dépenses les plus courantes sont réglementées par des marchés publics. Il est obligatoire de recourir aux services des </w:t>
      </w:r>
      <w:r w:rsidR="002A6E28">
        <w:rPr>
          <w:rFonts w:ascii="Arial" w:eastAsia="Calibri" w:hAnsi="Arial" w:cs="Arial"/>
        </w:rPr>
        <w:t xml:space="preserve">prestataires </w:t>
      </w:r>
      <w:r w:rsidR="001A1DBA">
        <w:rPr>
          <w:rFonts w:ascii="Arial" w:eastAsia="Calibri" w:hAnsi="Arial" w:cs="Arial"/>
        </w:rPr>
        <w:t>titulaires de</w:t>
      </w:r>
      <w:r>
        <w:rPr>
          <w:rFonts w:ascii="Arial" w:eastAsia="Calibri" w:hAnsi="Arial" w:cs="Arial"/>
        </w:rPr>
        <w:t xml:space="preserve"> ces marchés.</w:t>
      </w:r>
      <w:r w:rsidR="007F1E5D">
        <w:rPr>
          <w:rFonts w:ascii="Arial" w:eastAsia="Calibri" w:hAnsi="Arial" w:cs="Arial"/>
        </w:rPr>
        <w:t xml:space="preserve"> </w:t>
      </w:r>
    </w:p>
    <w:p w:rsidR="00C75947" w:rsidRDefault="00C75947" w:rsidP="00A70BFE">
      <w:pPr>
        <w:spacing w:after="200" w:line="276" w:lineRule="auto"/>
        <w:jc w:val="both"/>
        <w:rPr>
          <w:rFonts w:ascii="Arial" w:eastAsia="Calibri" w:hAnsi="Arial" w:cs="Arial"/>
        </w:rPr>
      </w:pPr>
    </w:p>
    <w:p w:rsidR="007B5602" w:rsidRDefault="004F02B2" w:rsidP="00A70BFE">
      <w:pPr>
        <w:spacing w:after="200" w:line="276" w:lineRule="auto"/>
        <w:jc w:val="both"/>
        <w:rPr>
          <w:rFonts w:ascii="Arial" w:eastAsia="Calibri" w:hAnsi="Arial" w:cs="Arial"/>
        </w:rPr>
      </w:pPr>
      <w:r w:rsidRPr="004F02B2">
        <w:rPr>
          <w:rFonts w:ascii="Arial" w:eastAsia="Calibri" w:hAnsi="Arial" w:cs="Arial"/>
          <w:b/>
          <w:u w:val="single"/>
        </w:rPr>
        <w:t>Restauration</w:t>
      </w:r>
      <w:r>
        <w:rPr>
          <w:rFonts w:ascii="Arial" w:eastAsia="Calibri" w:hAnsi="Arial" w:cs="Arial"/>
        </w:rPr>
        <w:t> :</w:t>
      </w:r>
    </w:p>
    <w:p w:rsidR="004F02B2" w:rsidRDefault="003671A8" w:rsidP="00823F79">
      <w:pPr>
        <w:pStyle w:val="Paragraphedeliste"/>
        <w:numPr>
          <w:ilvl w:val="0"/>
          <w:numId w:val="1"/>
        </w:numPr>
        <w:spacing w:after="200" w:line="276" w:lineRule="auto"/>
        <w:jc w:val="both"/>
        <w:rPr>
          <w:rFonts w:ascii="Arial" w:eastAsia="Calibri" w:hAnsi="Arial" w:cs="Arial"/>
        </w:rPr>
      </w:pPr>
      <w:r>
        <w:rPr>
          <w:rFonts w:ascii="Arial" w:eastAsia="Calibri" w:hAnsi="Arial" w:cs="Arial"/>
        </w:rPr>
        <w:t>Titulaire du marché « </w:t>
      </w:r>
      <w:r w:rsidR="004F02B2">
        <w:rPr>
          <w:rFonts w:ascii="Arial" w:eastAsia="Calibri" w:hAnsi="Arial" w:cs="Arial"/>
        </w:rPr>
        <w:t>Pauses café et petits déjeuners</w:t>
      </w:r>
      <w:r>
        <w:rPr>
          <w:rFonts w:ascii="Arial" w:eastAsia="Calibri" w:hAnsi="Arial" w:cs="Arial"/>
        </w:rPr>
        <w:t> »</w:t>
      </w:r>
      <w:r w:rsidR="004F02B2">
        <w:rPr>
          <w:rFonts w:ascii="Arial" w:eastAsia="Calibri" w:hAnsi="Arial" w:cs="Arial"/>
        </w:rPr>
        <w:t xml:space="preserve"> : </w:t>
      </w:r>
      <w:r w:rsidR="006D526D">
        <w:rPr>
          <w:rFonts w:ascii="Arial" w:eastAsia="Calibri" w:hAnsi="Arial" w:cs="Arial"/>
        </w:rPr>
        <w:t>Room Saveurs</w:t>
      </w:r>
      <w:r w:rsidR="004F02B2">
        <w:rPr>
          <w:rFonts w:ascii="Arial" w:eastAsia="Calibri" w:hAnsi="Arial" w:cs="Arial"/>
        </w:rPr>
        <w:t xml:space="preserve"> </w:t>
      </w:r>
      <w:hyperlink r:id="rId16" w:history="1">
        <w:r w:rsidR="006D526D" w:rsidRPr="0058038A">
          <w:rPr>
            <w:rStyle w:val="Lienhypertexte"/>
            <w:rFonts w:ascii="Arial" w:eastAsia="Calibri" w:hAnsi="Arial" w:cs="Arial"/>
          </w:rPr>
          <w:t>tounkara.dinbadia@roomsaveurs.fr</w:t>
        </w:r>
      </w:hyperlink>
      <w:r w:rsidR="006D526D">
        <w:rPr>
          <w:rFonts w:ascii="Arial" w:eastAsia="Calibri" w:hAnsi="Arial" w:cs="Arial"/>
        </w:rPr>
        <w:t xml:space="preserve"> </w:t>
      </w:r>
    </w:p>
    <w:p w:rsidR="00823F79" w:rsidRPr="00823F79" w:rsidRDefault="00823F79" w:rsidP="00823F79">
      <w:pPr>
        <w:pStyle w:val="Paragraphedeliste"/>
        <w:spacing w:after="200" w:line="276" w:lineRule="auto"/>
        <w:jc w:val="both"/>
        <w:rPr>
          <w:rFonts w:ascii="Arial" w:eastAsia="Calibri" w:hAnsi="Arial" w:cs="Arial"/>
        </w:rPr>
      </w:pPr>
    </w:p>
    <w:p w:rsidR="00EC7AF4" w:rsidRDefault="00EC7AF4" w:rsidP="00EC7AF4">
      <w:pPr>
        <w:pStyle w:val="Paragraphedeliste"/>
        <w:numPr>
          <w:ilvl w:val="0"/>
          <w:numId w:val="1"/>
        </w:numPr>
        <w:spacing w:after="200" w:line="276" w:lineRule="auto"/>
        <w:jc w:val="both"/>
        <w:rPr>
          <w:rFonts w:ascii="Arial" w:eastAsia="Calibri" w:hAnsi="Arial" w:cs="Arial"/>
        </w:rPr>
      </w:pPr>
      <w:r>
        <w:rPr>
          <w:rFonts w:ascii="Arial" w:eastAsia="Calibri" w:hAnsi="Arial" w:cs="Arial"/>
        </w:rPr>
        <w:t xml:space="preserve">Titulaires des marchés </w:t>
      </w:r>
      <w:r w:rsidR="00823F79">
        <w:rPr>
          <w:rFonts w:ascii="Arial" w:eastAsia="Calibri" w:hAnsi="Arial" w:cs="Arial"/>
        </w:rPr>
        <w:t xml:space="preserve">« paniers repas » et « plateaux repas » : Planète </w:t>
      </w:r>
      <w:proofErr w:type="spellStart"/>
      <w:r w:rsidR="00823F79">
        <w:rPr>
          <w:rFonts w:ascii="Arial" w:eastAsia="Calibri" w:hAnsi="Arial" w:cs="Arial"/>
        </w:rPr>
        <w:t>Sesame</w:t>
      </w:r>
      <w:proofErr w:type="spellEnd"/>
      <w:r w:rsidR="00823F79">
        <w:rPr>
          <w:rFonts w:ascii="Arial" w:eastAsia="Calibri" w:hAnsi="Arial" w:cs="Arial"/>
        </w:rPr>
        <w:t xml:space="preserve"> </w:t>
      </w:r>
      <w:hyperlink r:id="rId17" w:history="1">
        <w:r w:rsidR="00823F79" w:rsidRPr="0058038A">
          <w:rPr>
            <w:rStyle w:val="Lienhypertexte"/>
            <w:rFonts w:ascii="Arial" w:eastAsia="Calibri" w:hAnsi="Arial" w:cs="Arial"/>
          </w:rPr>
          <w:t>mcataldo@planetesesame92.com</w:t>
        </w:r>
      </w:hyperlink>
      <w:r w:rsidR="00823F79">
        <w:rPr>
          <w:rFonts w:ascii="Arial" w:eastAsia="Calibri" w:hAnsi="Arial" w:cs="Arial"/>
        </w:rPr>
        <w:t xml:space="preserve"> </w:t>
      </w:r>
    </w:p>
    <w:p w:rsidR="00EC7AF4" w:rsidRDefault="00EC7AF4" w:rsidP="004F02B2">
      <w:pPr>
        <w:pStyle w:val="Paragraphedeliste"/>
        <w:spacing w:after="200" w:line="276" w:lineRule="auto"/>
        <w:jc w:val="both"/>
        <w:rPr>
          <w:rFonts w:ascii="Arial" w:eastAsia="Calibri" w:hAnsi="Arial" w:cs="Arial"/>
        </w:rPr>
      </w:pPr>
    </w:p>
    <w:p w:rsidR="007F1E5D" w:rsidRDefault="003671A8" w:rsidP="007F1E5D">
      <w:pPr>
        <w:pStyle w:val="Paragraphedeliste"/>
        <w:numPr>
          <w:ilvl w:val="0"/>
          <w:numId w:val="1"/>
        </w:numPr>
        <w:spacing w:after="200" w:line="276" w:lineRule="auto"/>
        <w:jc w:val="both"/>
        <w:rPr>
          <w:rFonts w:ascii="Arial" w:eastAsia="Calibri" w:hAnsi="Arial" w:cs="Arial"/>
        </w:rPr>
      </w:pPr>
      <w:r>
        <w:rPr>
          <w:rFonts w:ascii="Arial" w:eastAsia="Calibri" w:hAnsi="Arial" w:cs="Arial"/>
        </w:rPr>
        <w:t>Titulaire du marché « </w:t>
      </w:r>
      <w:r w:rsidR="009C4FBB">
        <w:rPr>
          <w:rFonts w:ascii="Arial" w:eastAsia="Calibri" w:hAnsi="Arial" w:cs="Arial"/>
        </w:rPr>
        <w:t>Buffets et cocktails</w:t>
      </w:r>
      <w:r>
        <w:rPr>
          <w:rFonts w:ascii="Arial" w:eastAsia="Calibri" w:hAnsi="Arial" w:cs="Arial"/>
        </w:rPr>
        <w:t> »</w:t>
      </w:r>
      <w:r w:rsidR="007B1283">
        <w:rPr>
          <w:rFonts w:ascii="Arial" w:eastAsia="Calibri" w:hAnsi="Arial" w:cs="Arial"/>
        </w:rPr>
        <w:t> :</w:t>
      </w:r>
      <w:r w:rsidR="00DD6C9E">
        <w:rPr>
          <w:rFonts w:ascii="Arial" w:eastAsia="Calibri" w:hAnsi="Arial" w:cs="Arial"/>
        </w:rPr>
        <w:t xml:space="preserve"> </w:t>
      </w:r>
      <w:proofErr w:type="spellStart"/>
      <w:r w:rsidR="004F02B2">
        <w:rPr>
          <w:rFonts w:ascii="Arial" w:eastAsia="Calibri" w:hAnsi="Arial" w:cs="Arial"/>
        </w:rPr>
        <w:t>Exupery</w:t>
      </w:r>
      <w:proofErr w:type="spellEnd"/>
      <w:r w:rsidR="004F02B2">
        <w:rPr>
          <w:rFonts w:ascii="Arial" w:eastAsia="Calibri" w:hAnsi="Arial" w:cs="Arial"/>
        </w:rPr>
        <w:t xml:space="preserve"> (Le Cadet)</w:t>
      </w:r>
      <w:r w:rsidR="00DD6C9E">
        <w:rPr>
          <w:rFonts w:ascii="Arial" w:eastAsia="Calibri" w:hAnsi="Arial" w:cs="Arial"/>
        </w:rPr>
        <w:t xml:space="preserve"> </w:t>
      </w:r>
      <w:hyperlink r:id="rId18" w:history="1">
        <w:r w:rsidR="004F02B2" w:rsidRPr="00093963">
          <w:rPr>
            <w:rStyle w:val="Lienhypertexte"/>
            <w:rFonts w:ascii="Arial" w:eastAsia="Calibri" w:hAnsi="Arial" w:cs="Arial"/>
          </w:rPr>
          <w:t>contact@lecadet.fr</w:t>
        </w:r>
      </w:hyperlink>
      <w:r w:rsidR="004F02B2">
        <w:rPr>
          <w:rFonts w:ascii="Arial" w:eastAsia="Calibri" w:hAnsi="Arial" w:cs="Arial"/>
        </w:rPr>
        <w:t xml:space="preserve"> </w:t>
      </w:r>
    </w:p>
    <w:p w:rsidR="003671A8" w:rsidRPr="003671A8" w:rsidRDefault="003671A8" w:rsidP="003671A8">
      <w:pPr>
        <w:pStyle w:val="Paragraphedeliste"/>
        <w:rPr>
          <w:rFonts w:ascii="Arial" w:eastAsia="Calibri" w:hAnsi="Arial" w:cs="Arial"/>
        </w:rPr>
      </w:pPr>
    </w:p>
    <w:p w:rsidR="003671A8" w:rsidRDefault="003671A8" w:rsidP="003671A8">
      <w:pPr>
        <w:pStyle w:val="Paragraphedeliste"/>
        <w:spacing w:after="200" w:line="276" w:lineRule="auto"/>
        <w:jc w:val="center"/>
        <w:rPr>
          <w:rFonts w:ascii="Arial" w:eastAsia="Calibri" w:hAnsi="Arial" w:cs="Arial"/>
        </w:rPr>
      </w:pPr>
      <w:r>
        <w:rPr>
          <w:rFonts w:ascii="Arial" w:eastAsia="Calibri" w:hAnsi="Arial" w:cs="Arial"/>
        </w:rPr>
        <w:object w:dxaOrig="1508" w:dyaOrig="982">
          <v:shape id="_x0000_i1030" type="#_x0000_t75" style="width:75.75pt;height:48.75pt" o:ole="">
            <v:imagedata r:id="rId19" o:title=""/>
          </v:shape>
          <o:OLEObject Type="Embed" ProgID="AcroExch.Document.DC" ShapeID="_x0000_i1030" DrawAspect="Icon" ObjectID="_1793002447" r:id="rId20"/>
        </w:object>
      </w:r>
    </w:p>
    <w:p w:rsidR="005C7D45" w:rsidRDefault="005C7D45" w:rsidP="005C7D45">
      <w:pPr>
        <w:pStyle w:val="Paragraphedeliste"/>
        <w:spacing w:after="200" w:line="276" w:lineRule="auto"/>
        <w:jc w:val="both"/>
        <w:rPr>
          <w:rFonts w:ascii="Arial" w:eastAsia="Calibri" w:hAnsi="Arial" w:cs="Arial"/>
        </w:rPr>
      </w:pPr>
    </w:p>
    <w:p w:rsidR="0021368A" w:rsidRPr="0021368A" w:rsidRDefault="004F02B2" w:rsidP="0021368A">
      <w:pPr>
        <w:pStyle w:val="Paragraphedeliste"/>
        <w:numPr>
          <w:ilvl w:val="0"/>
          <w:numId w:val="1"/>
        </w:numPr>
        <w:spacing w:after="200" w:line="276" w:lineRule="auto"/>
        <w:jc w:val="both"/>
        <w:rPr>
          <w:rFonts w:ascii="Arial" w:eastAsia="Calibri" w:hAnsi="Arial" w:cs="Arial"/>
        </w:rPr>
      </w:pPr>
      <w:r>
        <w:rPr>
          <w:rFonts w:ascii="Arial" w:eastAsia="Calibri" w:hAnsi="Arial" w:cs="Arial"/>
        </w:rPr>
        <w:t>Restaurant « </w:t>
      </w:r>
      <w:r w:rsidR="0021368A">
        <w:rPr>
          <w:rFonts w:ascii="Arial" w:eastAsia="Calibri" w:hAnsi="Arial" w:cs="Arial"/>
        </w:rPr>
        <w:t>Espace Gourmand</w:t>
      </w:r>
      <w:r>
        <w:rPr>
          <w:rFonts w:ascii="Arial" w:eastAsia="Calibri" w:hAnsi="Arial" w:cs="Arial"/>
        </w:rPr>
        <w:t> »</w:t>
      </w:r>
      <w:r w:rsidR="0021368A">
        <w:rPr>
          <w:rFonts w:ascii="Arial" w:eastAsia="Calibri" w:hAnsi="Arial" w:cs="Arial"/>
        </w:rPr>
        <w:t xml:space="preserve"> du CROUS</w:t>
      </w:r>
      <w:r>
        <w:rPr>
          <w:rFonts w:ascii="Arial" w:eastAsia="Calibri" w:hAnsi="Arial" w:cs="Arial"/>
        </w:rPr>
        <w:t xml:space="preserve"> (uniquement déjeuners sur place)</w:t>
      </w:r>
      <w:r w:rsidR="0021368A">
        <w:rPr>
          <w:rFonts w:ascii="Arial" w:eastAsia="Calibri" w:hAnsi="Arial" w:cs="Arial"/>
        </w:rPr>
        <w:t xml:space="preserve"> : </w:t>
      </w:r>
      <w:hyperlink r:id="rId21" w:history="1">
        <w:r w:rsidR="0021368A" w:rsidRPr="006A130C">
          <w:rPr>
            <w:rStyle w:val="Lienhypertexte"/>
            <w:rFonts w:ascii="Arial" w:eastAsia="Calibri" w:hAnsi="Arial" w:cs="Arial"/>
          </w:rPr>
          <w:t>restaurant.nanterre@crous-versailles.fr</w:t>
        </w:r>
      </w:hyperlink>
    </w:p>
    <w:p w:rsidR="0021368A" w:rsidRDefault="0021368A" w:rsidP="005C7D45">
      <w:pPr>
        <w:pStyle w:val="Paragraphedeliste"/>
        <w:spacing w:after="200" w:line="276" w:lineRule="auto"/>
        <w:jc w:val="both"/>
        <w:rPr>
          <w:rFonts w:ascii="Arial" w:eastAsia="Calibri" w:hAnsi="Arial" w:cs="Arial"/>
        </w:rPr>
      </w:pPr>
    </w:p>
    <w:p w:rsidR="005C7D45" w:rsidRDefault="005C7D45" w:rsidP="005C7D45">
      <w:pPr>
        <w:pStyle w:val="Paragraphedeliste"/>
        <w:spacing w:after="200" w:line="276" w:lineRule="auto"/>
        <w:jc w:val="both"/>
        <w:rPr>
          <w:rFonts w:ascii="Arial" w:eastAsia="Calibri" w:hAnsi="Arial" w:cs="Arial"/>
        </w:rPr>
      </w:pPr>
    </w:p>
    <w:p w:rsidR="004F02B2" w:rsidRPr="004F02B2" w:rsidRDefault="004F02B2" w:rsidP="004F02B2">
      <w:pPr>
        <w:spacing w:after="200" w:line="276" w:lineRule="auto"/>
        <w:jc w:val="both"/>
        <w:rPr>
          <w:rFonts w:ascii="Arial" w:eastAsia="Calibri" w:hAnsi="Arial" w:cs="Arial"/>
          <w:b/>
          <w:u w:val="single"/>
        </w:rPr>
      </w:pPr>
      <w:r>
        <w:rPr>
          <w:rFonts w:ascii="Arial" w:eastAsia="Calibri" w:hAnsi="Arial" w:cs="Arial"/>
          <w:b/>
          <w:u w:val="single"/>
        </w:rPr>
        <w:t>Informatique</w:t>
      </w:r>
      <w:r w:rsidR="007B1283" w:rsidRPr="004F02B2">
        <w:rPr>
          <w:rFonts w:ascii="Arial" w:eastAsia="Calibri" w:hAnsi="Arial" w:cs="Arial"/>
          <w:b/>
          <w:u w:val="single"/>
        </w:rPr>
        <w:t xml:space="preserve"> </w:t>
      </w:r>
    </w:p>
    <w:p w:rsidR="007B1283" w:rsidRPr="004F02B2" w:rsidRDefault="004F02B2" w:rsidP="004F02B2">
      <w:pPr>
        <w:spacing w:after="200" w:line="276" w:lineRule="auto"/>
        <w:jc w:val="both"/>
        <w:rPr>
          <w:rFonts w:ascii="Arial" w:eastAsia="Calibri" w:hAnsi="Arial" w:cs="Arial"/>
        </w:rPr>
      </w:pPr>
      <w:r>
        <w:rPr>
          <w:rFonts w:ascii="Arial" w:eastAsia="Calibri" w:hAnsi="Arial" w:cs="Arial"/>
        </w:rPr>
        <w:t>C</w:t>
      </w:r>
      <w:r w:rsidR="0006379E" w:rsidRPr="004F02B2">
        <w:rPr>
          <w:rFonts w:ascii="Arial" w:eastAsia="Calibri" w:hAnsi="Arial" w:cs="Arial"/>
        </w:rPr>
        <w:t>onsulter le</w:t>
      </w:r>
      <w:r w:rsidR="002A6E28" w:rsidRPr="004F02B2">
        <w:rPr>
          <w:rFonts w:ascii="Arial" w:eastAsia="Calibri" w:hAnsi="Arial" w:cs="Arial"/>
        </w:rPr>
        <w:t xml:space="preserve"> site de la </w:t>
      </w:r>
      <w:hyperlink r:id="rId22" w:history="1">
        <w:r w:rsidR="002A6E28" w:rsidRPr="004F02B2">
          <w:rPr>
            <w:rStyle w:val="Lienhypertexte"/>
            <w:rFonts w:ascii="Arial" w:eastAsia="Calibri" w:hAnsi="Arial" w:cs="Arial"/>
          </w:rPr>
          <w:t>D</w:t>
        </w:r>
        <w:r w:rsidR="0006379E" w:rsidRPr="004F02B2">
          <w:rPr>
            <w:rStyle w:val="Lienhypertexte"/>
            <w:rFonts w:ascii="Arial" w:eastAsia="Calibri" w:hAnsi="Arial" w:cs="Arial"/>
          </w:rPr>
          <w:t>irection des ressources informatiques</w:t>
        </w:r>
      </w:hyperlink>
    </w:p>
    <w:p w:rsidR="005C7D45" w:rsidRPr="004F02B2" w:rsidRDefault="005C7D45" w:rsidP="004F02B2">
      <w:pPr>
        <w:spacing w:after="200" w:line="276" w:lineRule="auto"/>
        <w:jc w:val="both"/>
        <w:rPr>
          <w:rFonts w:ascii="Arial" w:eastAsia="Calibri" w:hAnsi="Arial" w:cs="Arial"/>
          <w:color w:val="FF0000"/>
        </w:rPr>
      </w:pPr>
    </w:p>
    <w:p w:rsidR="004F02B2" w:rsidRPr="004F02B2" w:rsidRDefault="00095494" w:rsidP="004F02B2">
      <w:pPr>
        <w:spacing w:after="200" w:line="276" w:lineRule="auto"/>
        <w:jc w:val="both"/>
        <w:rPr>
          <w:rFonts w:ascii="Arial" w:eastAsia="Calibri" w:hAnsi="Arial" w:cs="Arial"/>
          <w:u w:val="single"/>
        </w:rPr>
      </w:pPr>
      <w:r w:rsidRPr="004F02B2">
        <w:rPr>
          <w:rFonts w:ascii="Arial" w:eastAsia="Calibri" w:hAnsi="Arial" w:cs="Arial"/>
          <w:b/>
          <w:u w:val="single"/>
        </w:rPr>
        <w:t>Livres</w:t>
      </w:r>
    </w:p>
    <w:p w:rsidR="005C7EC7" w:rsidRPr="004F02B2" w:rsidRDefault="004F02B2" w:rsidP="004F02B2">
      <w:pPr>
        <w:spacing w:after="200" w:line="276" w:lineRule="auto"/>
        <w:jc w:val="both"/>
        <w:rPr>
          <w:rFonts w:ascii="Arial" w:eastAsia="Calibri" w:hAnsi="Arial" w:cs="Arial"/>
        </w:rPr>
      </w:pPr>
      <w:r>
        <w:rPr>
          <w:rFonts w:ascii="Arial" w:eastAsia="Calibri" w:hAnsi="Arial" w:cs="Arial"/>
        </w:rPr>
        <w:t>P</w:t>
      </w:r>
      <w:r w:rsidR="006D1D0A" w:rsidRPr="004F02B2">
        <w:rPr>
          <w:rFonts w:ascii="Arial" w:eastAsia="Calibri" w:hAnsi="Arial" w:cs="Arial"/>
        </w:rPr>
        <w:t xml:space="preserve">our les commandes de livres, vous devez envoyer </w:t>
      </w:r>
      <w:r w:rsidR="005C7D45" w:rsidRPr="004F02B2">
        <w:rPr>
          <w:rFonts w:ascii="Arial" w:eastAsia="Calibri" w:hAnsi="Arial" w:cs="Arial"/>
        </w:rPr>
        <w:t xml:space="preserve">à votre </w:t>
      </w:r>
      <w:r w:rsidR="006700EE">
        <w:rPr>
          <w:rFonts w:ascii="Arial" w:eastAsia="Calibri" w:hAnsi="Arial" w:cs="Arial"/>
        </w:rPr>
        <w:t>gestionnaire financier</w:t>
      </w:r>
      <w:r w:rsidR="005C7D45" w:rsidRPr="004F02B2">
        <w:rPr>
          <w:rFonts w:ascii="Arial" w:eastAsia="Calibri" w:hAnsi="Arial" w:cs="Arial"/>
        </w:rPr>
        <w:t xml:space="preserve"> les références des ouvrages que vous souhaitez commander (titre, auteur, ISBN, année d’édition). Il est recommandé de fournir une capture d’écran d’une page comportant toutes les références de l’ouvrage (par exemple sur le site de l’éditeur, sur le </w:t>
      </w:r>
      <w:proofErr w:type="spellStart"/>
      <w:r w:rsidR="005C7D45" w:rsidRPr="004F02B2">
        <w:rPr>
          <w:rFonts w:ascii="Arial" w:eastAsia="Calibri" w:hAnsi="Arial" w:cs="Arial"/>
        </w:rPr>
        <w:t>sudoc</w:t>
      </w:r>
      <w:proofErr w:type="spellEnd"/>
      <w:r w:rsidR="005C7D45" w:rsidRPr="004F02B2">
        <w:rPr>
          <w:rFonts w:ascii="Arial" w:eastAsia="Calibri" w:hAnsi="Arial" w:cs="Arial"/>
        </w:rPr>
        <w:t>, etc.). Les prestataires auprès desquels sont passées les commandes, dans le cadre du marché public, sont les suivants :</w:t>
      </w:r>
    </w:p>
    <w:p w:rsidR="006D1D0A" w:rsidRPr="00FC6432" w:rsidRDefault="006D1D0A" w:rsidP="005C7EC7">
      <w:pPr>
        <w:pStyle w:val="Paragraphedeliste"/>
        <w:numPr>
          <w:ilvl w:val="1"/>
          <w:numId w:val="1"/>
        </w:numPr>
        <w:spacing w:after="200" w:line="276" w:lineRule="auto"/>
        <w:jc w:val="both"/>
        <w:rPr>
          <w:rFonts w:ascii="Arial" w:eastAsia="Calibri" w:hAnsi="Arial" w:cs="Arial"/>
        </w:rPr>
      </w:pPr>
      <w:r w:rsidRPr="00FC6432">
        <w:rPr>
          <w:rFonts w:ascii="Arial" w:eastAsia="Calibri" w:hAnsi="Arial" w:cs="Arial"/>
        </w:rPr>
        <w:t xml:space="preserve">Livres en français : </w:t>
      </w:r>
      <w:r w:rsidR="005C7EC7" w:rsidRPr="00FC6432">
        <w:rPr>
          <w:rFonts w:ascii="Arial" w:eastAsia="Calibri" w:hAnsi="Arial" w:cs="Arial"/>
        </w:rPr>
        <w:t>L’appel du livre</w:t>
      </w:r>
    </w:p>
    <w:p w:rsidR="00095494" w:rsidRPr="00FC6432" w:rsidRDefault="006D1D0A" w:rsidP="005C7EC7">
      <w:pPr>
        <w:pStyle w:val="Paragraphedeliste"/>
        <w:numPr>
          <w:ilvl w:val="1"/>
          <w:numId w:val="1"/>
        </w:numPr>
        <w:spacing w:after="200" w:line="276" w:lineRule="auto"/>
        <w:jc w:val="both"/>
        <w:rPr>
          <w:rFonts w:ascii="Arial" w:eastAsia="Calibri" w:hAnsi="Arial" w:cs="Arial"/>
        </w:rPr>
      </w:pPr>
      <w:r w:rsidRPr="00FC6432">
        <w:rPr>
          <w:rFonts w:ascii="Arial" w:eastAsia="Calibri" w:hAnsi="Arial" w:cs="Arial"/>
        </w:rPr>
        <w:t xml:space="preserve">Livres en anglais : Erasmus </w:t>
      </w:r>
      <w:r w:rsidR="00095494" w:rsidRPr="00FC6432">
        <w:rPr>
          <w:rFonts w:ascii="Arial" w:eastAsia="Calibri" w:hAnsi="Arial" w:cs="Arial"/>
        </w:rPr>
        <w:t xml:space="preserve"> </w:t>
      </w:r>
    </w:p>
    <w:p w:rsidR="003438A8" w:rsidRDefault="003438A8" w:rsidP="00A70BFE">
      <w:pPr>
        <w:spacing w:after="200" w:line="276" w:lineRule="auto"/>
        <w:jc w:val="both"/>
        <w:rPr>
          <w:rFonts w:ascii="Arial" w:eastAsia="Calibri" w:hAnsi="Arial" w:cs="Arial"/>
        </w:rPr>
      </w:pPr>
    </w:p>
    <w:p w:rsidR="00095494" w:rsidRDefault="007F1E5D" w:rsidP="00A70BFE">
      <w:pPr>
        <w:spacing w:after="200" w:line="276" w:lineRule="auto"/>
        <w:jc w:val="both"/>
        <w:rPr>
          <w:rFonts w:ascii="Arial" w:eastAsia="Calibri" w:hAnsi="Arial" w:cs="Arial"/>
        </w:rPr>
      </w:pPr>
      <w:r>
        <w:rPr>
          <w:rFonts w:ascii="Arial" w:eastAsia="Calibri" w:hAnsi="Arial" w:cs="Arial"/>
        </w:rPr>
        <w:t xml:space="preserve">S’il n’existe pas de marché public couvrant </w:t>
      </w:r>
      <w:r w:rsidR="007B1283">
        <w:rPr>
          <w:rFonts w:ascii="Arial" w:eastAsia="Calibri" w:hAnsi="Arial" w:cs="Arial"/>
        </w:rPr>
        <w:t>votre besoin</w:t>
      </w:r>
      <w:r>
        <w:rPr>
          <w:rFonts w:ascii="Arial" w:eastAsia="Calibri" w:hAnsi="Arial" w:cs="Arial"/>
        </w:rPr>
        <w:t>, vous pouvez contacter le prestataire de votre choix.</w:t>
      </w:r>
      <w:r w:rsidR="002A6E28">
        <w:rPr>
          <w:rFonts w:ascii="Arial" w:eastAsia="Calibri" w:hAnsi="Arial" w:cs="Arial"/>
        </w:rPr>
        <w:t xml:space="preserve"> </w:t>
      </w:r>
    </w:p>
    <w:p w:rsidR="007B1283" w:rsidRDefault="00095494" w:rsidP="00A70BFE">
      <w:pPr>
        <w:spacing w:after="200" w:line="276" w:lineRule="auto"/>
        <w:jc w:val="both"/>
        <w:rPr>
          <w:rFonts w:ascii="Arial" w:eastAsia="Calibri" w:hAnsi="Arial" w:cs="Arial"/>
        </w:rPr>
      </w:pPr>
      <w:r>
        <w:rPr>
          <w:rFonts w:ascii="Arial" w:eastAsia="Calibri" w:hAnsi="Arial" w:cs="Arial"/>
        </w:rPr>
        <w:t xml:space="preserve">Il est vivement recommandé, pour les dépenses qui n’apparaissent pas ici, de prendre contact avec votre </w:t>
      </w:r>
      <w:r w:rsidR="006700EE">
        <w:rPr>
          <w:rFonts w:ascii="Arial" w:eastAsia="Calibri" w:hAnsi="Arial" w:cs="Arial"/>
        </w:rPr>
        <w:t>gestionnaire financier</w:t>
      </w:r>
      <w:r>
        <w:rPr>
          <w:rFonts w:ascii="Arial" w:eastAsia="Calibri" w:hAnsi="Arial" w:cs="Arial"/>
        </w:rPr>
        <w:t xml:space="preserve"> en amont de toute autre démarche.</w:t>
      </w:r>
    </w:p>
    <w:p w:rsidR="00604078" w:rsidRDefault="00604078" w:rsidP="00A70BFE">
      <w:pPr>
        <w:spacing w:after="200" w:line="276" w:lineRule="auto"/>
        <w:jc w:val="both"/>
        <w:rPr>
          <w:rFonts w:ascii="Arial" w:eastAsia="Calibri" w:hAnsi="Arial" w:cs="Arial"/>
        </w:rPr>
      </w:pPr>
      <w:r>
        <w:rPr>
          <w:rFonts w:ascii="Arial" w:eastAsia="Calibri" w:hAnsi="Arial" w:cs="Arial"/>
        </w:rPr>
        <w:lastRenderedPageBreak/>
        <w:t xml:space="preserve">Il est possible de consulter la liste des marchés publics de l’Université Paris Nanterre, régulièrement mise à jour, sur l’intranet de l’université (Services et procédures / </w:t>
      </w:r>
      <w:r w:rsidR="009C4FBB">
        <w:rPr>
          <w:rFonts w:ascii="Arial" w:eastAsia="Calibri" w:hAnsi="Arial" w:cs="Arial"/>
        </w:rPr>
        <w:t>Finances et comptabilités / Marchés publics).</w:t>
      </w:r>
    </w:p>
    <w:p w:rsidR="009B4790" w:rsidRPr="00995243" w:rsidRDefault="009B4790" w:rsidP="00995243">
      <w:pPr>
        <w:rPr>
          <w:rFonts w:ascii="Arial" w:eastAsia="Calibri" w:hAnsi="Arial" w:cs="Arial"/>
          <w:u w:val="single"/>
        </w:rPr>
      </w:pPr>
    </w:p>
    <w:sectPr w:rsidR="009B4790" w:rsidRPr="00995243" w:rsidSect="006F3529">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0B0" w:rsidRDefault="006140B0" w:rsidP="00987D47">
      <w:pPr>
        <w:spacing w:after="0" w:line="240" w:lineRule="auto"/>
      </w:pPr>
      <w:r>
        <w:separator/>
      </w:r>
    </w:p>
  </w:endnote>
  <w:endnote w:type="continuationSeparator" w:id="0">
    <w:p w:rsidR="006140B0" w:rsidRDefault="006140B0" w:rsidP="00987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230902"/>
      <w:docPartObj>
        <w:docPartGallery w:val="Page Numbers (Bottom of Page)"/>
        <w:docPartUnique/>
      </w:docPartObj>
    </w:sdtPr>
    <w:sdtEndPr/>
    <w:sdtContent>
      <w:p w:rsidR="006140B0" w:rsidRDefault="006140B0">
        <w:pPr>
          <w:pStyle w:val="Pieddepage"/>
          <w:jc w:val="center"/>
        </w:pPr>
        <w:r>
          <w:fldChar w:fldCharType="begin"/>
        </w:r>
        <w:r>
          <w:instrText>PAGE   \* MERGEFORMAT</w:instrText>
        </w:r>
        <w:r>
          <w:fldChar w:fldCharType="separate"/>
        </w:r>
        <w:r w:rsidR="0036503B">
          <w:rPr>
            <w:noProof/>
          </w:rPr>
          <w:t>6</w:t>
        </w:r>
        <w:r>
          <w:fldChar w:fldCharType="end"/>
        </w:r>
      </w:p>
    </w:sdtContent>
  </w:sdt>
  <w:p w:rsidR="006140B0" w:rsidRDefault="006140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0B0" w:rsidRDefault="006140B0" w:rsidP="00987D47">
      <w:pPr>
        <w:spacing w:after="0" w:line="240" w:lineRule="auto"/>
      </w:pPr>
      <w:r>
        <w:separator/>
      </w:r>
    </w:p>
  </w:footnote>
  <w:footnote w:type="continuationSeparator" w:id="0">
    <w:p w:rsidR="006140B0" w:rsidRDefault="006140B0" w:rsidP="00987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11D27"/>
    <w:multiLevelType w:val="hybridMultilevel"/>
    <w:tmpl w:val="5DB2FC22"/>
    <w:lvl w:ilvl="0" w:tplc="D12AE76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19678D"/>
    <w:multiLevelType w:val="hybridMultilevel"/>
    <w:tmpl w:val="5F18B2B0"/>
    <w:lvl w:ilvl="0" w:tplc="F8D499C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E87F74"/>
    <w:multiLevelType w:val="hybridMultilevel"/>
    <w:tmpl w:val="94389836"/>
    <w:lvl w:ilvl="0" w:tplc="19040D82">
      <w:numFmt w:val="bullet"/>
      <w:lvlText w:val="-"/>
      <w:lvlJc w:val="left"/>
      <w:pPr>
        <w:ind w:left="720" w:hanging="360"/>
      </w:pPr>
      <w:rPr>
        <w:rFonts w:ascii="Lucida Sans" w:eastAsiaTheme="minorHAnsi" w:hAnsi="Lucida San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992581"/>
    <w:multiLevelType w:val="hybridMultilevel"/>
    <w:tmpl w:val="162CED80"/>
    <w:lvl w:ilvl="0" w:tplc="028404A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BB7B4A"/>
    <w:multiLevelType w:val="hybridMultilevel"/>
    <w:tmpl w:val="2A7AF16A"/>
    <w:lvl w:ilvl="0" w:tplc="6CFA279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FE"/>
    <w:rsid w:val="00001CEB"/>
    <w:rsid w:val="000057BC"/>
    <w:rsid w:val="000575BD"/>
    <w:rsid w:val="0006039E"/>
    <w:rsid w:val="0006379E"/>
    <w:rsid w:val="000760FE"/>
    <w:rsid w:val="00095494"/>
    <w:rsid w:val="000A5D14"/>
    <w:rsid w:val="000B11C0"/>
    <w:rsid w:val="000C0734"/>
    <w:rsid w:val="000C390B"/>
    <w:rsid w:val="000D30B2"/>
    <w:rsid w:val="000E639E"/>
    <w:rsid w:val="0011374A"/>
    <w:rsid w:val="001566E4"/>
    <w:rsid w:val="001829B8"/>
    <w:rsid w:val="00195847"/>
    <w:rsid w:val="00196A81"/>
    <w:rsid w:val="001A1DBA"/>
    <w:rsid w:val="001C50F2"/>
    <w:rsid w:val="001D1605"/>
    <w:rsid w:val="001D7864"/>
    <w:rsid w:val="0020239B"/>
    <w:rsid w:val="00205C01"/>
    <w:rsid w:val="0021368A"/>
    <w:rsid w:val="0022367E"/>
    <w:rsid w:val="00255482"/>
    <w:rsid w:val="002755C4"/>
    <w:rsid w:val="00276636"/>
    <w:rsid w:val="00290A42"/>
    <w:rsid w:val="002A39C7"/>
    <w:rsid w:val="002A6E28"/>
    <w:rsid w:val="003272EB"/>
    <w:rsid w:val="00342A30"/>
    <w:rsid w:val="003438A8"/>
    <w:rsid w:val="00351F51"/>
    <w:rsid w:val="0036503B"/>
    <w:rsid w:val="003671A8"/>
    <w:rsid w:val="003773F8"/>
    <w:rsid w:val="003B0533"/>
    <w:rsid w:val="003B185E"/>
    <w:rsid w:val="003B44E9"/>
    <w:rsid w:val="003D113D"/>
    <w:rsid w:val="003D1A29"/>
    <w:rsid w:val="003F4B5B"/>
    <w:rsid w:val="00405203"/>
    <w:rsid w:val="004163AA"/>
    <w:rsid w:val="004233A3"/>
    <w:rsid w:val="00423598"/>
    <w:rsid w:val="00431818"/>
    <w:rsid w:val="0043721F"/>
    <w:rsid w:val="00440C4B"/>
    <w:rsid w:val="00454B4D"/>
    <w:rsid w:val="0047319C"/>
    <w:rsid w:val="00486A40"/>
    <w:rsid w:val="004908FF"/>
    <w:rsid w:val="004F02B2"/>
    <w:rsid w:val="0050001F"/>
    <w:rsid w:val="0050506C"/>
    <w:rsid w:val="00520A41"/>
    <w:rsid w:val="005230CC"/>
    <w:rsid w:val="00566B99"/>
    <w:rsid w:val="00570FFC"/>
    <w:rsid w:val="0058035B"/>
    <w:rsid w:val="00581FE6"/>
    <w:rsid w:val="0058779A"/>
    <w:rsid w:val="005C3737"/>
    <w:rsid w:val="005C7D45"/>
    <w:rsid w:val="005C7EC7"/>
    <w:rsid w:val="005D6B2A"/>
    <w:rsid w:val="005E066F"/>
    <w:rsid w:val="006028CF"/>
    <w:rsid w:val="00604078"/>
    <w:rsid w:val="006140B0"/>
    <w:rsid w:val="006146C5"/>
    <w:rsid w:val="00625759"/>
    <w:rsid w:val="00631C47"/>
    <w:rsid w:val="006504FB"/>
    <w:rsid w:val="006700EE"/>
    <w:rsid w:val="0069294D"/>
    <w:rsid w:val="006977A5"/>
    <w:rsid w:val="006B6DF7"/>
    <w:rsid w:val="006C663D"/>
    <w:rsid w:val="006D1D0A"/>
    <w:rsid w:val="006D526D"/>
    <w:rsid w:val="006E1A32"/>
    <w:rsid w:val="006E39D3"/>
    <w:rsid w:val="006F3529"/>
    <w:rsid w:val="00717FD4"/>
    <w:rsid w:val="00721893"/>
    <w:rsid w:val="00724DFE"/>
    <w:rsid w:val="00750813"/>
    <w:rsid w:val="007520BB"/>
    <w:rsid w:val="00776210"/>
    <w:rsid w:val="00776898"/>
    <w:rsid w:val="007A6D8D"/>
    <w:rsid w:val="007B1283"/>
    <w:rsid w:val="007B5602"/>
    <w:rsid w:val="007F1E5D"/>
    <w:rsid w:val="00806791"/>
    <w:rsid w:val="008132AE"/>
    <w:rsid w:val="00823F79"/>
    <w:rsid w:val="00824440"/>
    <w:rsid w:val="00861B6C"/>
    <w:rsid w:val="00862989"/>
    <w:rsid w:val="00877C6C"/>
    <w:rsid w:val="0088568A"/>
    <w:rsid w:val="008A6093"/>
    <w:rsid w:val="008A6428"/>
    <w:rsid w:val="008B5889"/>
    <w:rsid w:val="008B5A44"/>
    <w:rsid w:val="008C0614"/>
    <w:rsid w:val="008C1D05"/>
    <w:rsid w:val="008F3914"/>
    <w:rsid w:val="009135FE"/>
    <w:rsid w:val="00916516"/>
    <w:rsid w:val="00955E3B"/>
    <w:rsid w:val="009715EC"/>
    <w:rsid w:val="00987D47"/>
    <w:rsid w:val="00991FA7"/>
    <w:rsid w:val="00995243"/>
    <w:rsid w:val="009958D6"/>
    <w:rsid w:val="009B4790"/>
    <w:rsid w:val="009C3D54"/>
    <w:rsid w:val="009C4E60"/>
    <w:rsid w:val="009C4FBB"/>
    <w:rsid w:val="009E3FE1"/>
    <w:rsid w:val="009E740F"/>
    <w:rsid w:val="009F3464"/>
    <w:rsid w:val="00A13E78"/>
    <w:rsid w:val="00A208E5"/>
    <w:rsid w:val="00A5774F"/>
    <w:rsid w:val="00A61C4D"/>
    <w:rsid w:val="00A63435"/>
    <w:rsid w:val="00A638A3"/>
    <w:rsid w:val="00A706F6"/>
    <w:rsid w:val="00A70BFE"/>
    <w:rsid w:val="00A73B38"/>
    <w:rsid w:val="00A959E6"/>
    <w:rsid w:val="00AB1DED"/>
    <w:rsid w:val="00AB419E"/>
    <w:rsid w:val="00AB6EE9"/>
    <w:rsid w:val="00AE0B92"/>
    <w:rsid w:val="00AE3D64"/>
    <w:rsid w:val="00AF4EE6"/>
    <w:rsid w:val="00B02655"/>
    <w:rsid w:val="00B04FAC"/>
    <w:rsid w:val="00B07231"/>
    <w:rsid w:val="00B439BD"/>
    <w:rsid w:val="00B64AB8"/>
    <w:rsid w:val="00B70D6B"/>
    <w:rsid w:val="00B9718E"/>
    <w:rsid w:val="00BB5A21"/>
    <w:rsid w:val="00BC40DC"/>
    <w:rsid w:val="00BD6D2F"/>
    <w:rsid w:val="00C03DD2"/>
    <w:rsid w:val="00C16273"/>
    <w:rsid w:val="00C241D7"/>
    <w:rsid w:val="00C35682"/>
    <w:rsid w:val="00C47FB4"/>
    <w:rsid w:val="00C56608"/>
    <w:rsid w:val="00C75947"/>
    <w:rsid w:val="00C90CD3"/>
    <w:rsid w:val="00CA7B7E"/>
    <w:rsid w:val="00CC0BAF"/>
    <w:rsid w:val="00CD62DA"/>
    <w:rsid w:val="00CD6A9C"/>
    <w:rsid w:val="00CD7FF6"/>
    <w:rsid w:val="00CF0B95"/>
    <w:rsid w:val="00D01BBE"/>
    <w:rsid w:val="00D10B13"/>
    <w:rsid w:val="00D36B94"/>
    <w:rsid w:val="00D37868"/>
    <w:rsid w:val="00D776D8"/>
    <w:rsid w:val="00D83BD4"/>
    <w:rsid w:val="00D86AB0"/>
    <w:rsid w:val="00D953CE"/>
    <w:rsid w:val="00D96547"/>
    <w:rsid w:val="00DA4099"/>
    <w:rsid w:val="00DB4ADF"/>
    <w:rsid w:val="00DD5685"/>
    <w:rsid w:val="00DD6C9E"/>
    <w:rsid w:val="00DF5ADC"/>
    <w:rsid w:val="00DF707F"/>
    <w:rsid w:val="00E035C9"/>
    <w:rsid w:val="00E11D8B"/>
    <w:rsid w:val="00E1282F"/>
    <w:rsid w:val="00E252ED"/>
    <w:rsid w:val="00E366D8"/>
    <w:rsid w:val="00E4612F"/>
    <w:rsid w:val="00E602DB"/>
    <w:rsid w:val="00E61AFA"/>
    <w:rsid w:val="00E719ED"/>
    <w:rsid w:val="00E7617D"/>
    <w:rsid w:val="00E92BDD"/>
    <w:rsid w:val="00EA28EA"/>
    <w:rsid w:val="00EA34FE"/>
    <w:rsid w:val="00EB5D79"/>
    <w:rsid w:val="00EC7AF4"/>
    <w:rsid w:val="00ED711D"/>
    <w:rsid w:val="00EE509D"/>
    <w:rsid w:val="00F05D4C"/>
    <w:rsid w:val="00F3146A"/>
    <w:rsid w:val="00F4215D"/>
    <w:rsid w:val="00F5649F"/>
    <w:rsid w:val="00F60BC8"/>
    <w:rsid w:val="00F62E70"/>
    <w:rsid w:val="00FA3293"/>
    <w:rsid w:val="00FB501D"/>
    <w:rsid w:val="00FC1573"/>
    <w:rsid w:val="00FC6432"/>
    <w:rsid w:val="00FD4802"/>
    <w:rsid w:val="00FE2053"/>
    <w:rsid w:val="00FE3570"/>
    <w:rsid w:val="00FE7F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E5988F8"/>
  <w15:docId w15:val="{AE3E9D73-A334-41AC-A667-57F91117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5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87D47"/>
    <w:pPr>
      <w:tabs>
        <w:tab w:val="center" w:pos="4536"/>
        <w:tab w:val="right" w:pos="9072"/>
      </w:tabs>
      <w:spacing w:after="0" w:line="240" w:lineRule="auto"/>
    </w:pPr>
  </w:style>
  <w:style w:type="character" w:customStyle="1" w:styleId="En-tteCar">
    <w:name w:val="En-tête Car"/>
    <w:basedOn w:val="Policepardfaut"/>
    <w:link w:val="En-tte"/>
    <w:uiPriority w:val="99"/>
    <w:rsid w:val="00987D47"/>
  </w:style>
  <w:style w:type="paragraph" w:styleId="Pieddepage">
    <w:name w:val="footer"/>
    <w:basedOn w:val="Normal"/>
    <w:link w:val="PieddepageCar"/>
    <w:uiPriority w:val="99"/>
    <w:unhideWhenUsed/>
    <w:rsid w:val="00987D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7D47"/>
  </w:style>
  <w:style w:type="paragraph" w:styleId="Titre">
    <w:name w:val="Title"/>
    <w:basedOn w:val="Normal"/>
    <w:next w:val="Normal"/>
    <w:link w:val="TitreCar"/>
    <w:uiPriority w:val="10"/>
    <w:qFormat/>
    <w:rsid w:val="007A6D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6D8D"/>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7A6D8D"/>
    <w:rPr>
      <w:color w:val="0563C1" w:themeColor="hyperlink"/>
      <w:u w:val="single"/>
    </w:rPr>
  </w:style>
  <w:style w:type="character" w:styleId="Lienhypertextesuivivisit">
    <w:name w:val="FollowedHyperlink"/>
    <w:basedOn w:val="Policepardfaut"/>
    <w:uiPriority w:val="99"/>
    <w:semiHidden/>
    <w:unhideWhenUsed/>
    <w:rsid w:val="007A6D8D"/>
    <w:rPr>
      <w:color w:val="954F72" w:themeColor="followedHyperlink"/>
      <w:u w:val="single"/>
    </w:rPr>
  </w:style>
  <w:style w:type="paragraph" w:styleId="Paragraphedeliste">
    <w:name w:val="List Paragraph"/>
    <w:basedOn w:val="Normal"/>
    <w:uiPriority w:val="34"/>
    <w:qFormat/>
    <w:rsid w:val="00DB4ADF"/>
    <w:pPr>
      <w:ind w:left="720"/>
      <w:contextualSpacing/>
    </w:pPr>
  </w:style>
  <w:style w:type="table" w:styleId="Grilledutableau">
    <w:name w:val="Table Grid"/>
    <w:basedOn w:val="TableauNormal"/>
    <w:uiPriority w:val="39"/>
    <w:rsid w:val="00862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06791"/>
    <w:rPr>
      <w:sz w:val="16"/>
      <w:szCs w:val="16"/>
    </w:rPr>
  </w:style>
  <w:style w:type="paragraph" w:styleId="Commentaire">
    <w:name w:val="annotation text"/>
    <w:basedOn w:val="Normal"/>
    <w:link w:val="CommentaireCar"/>
    <w:uiPriority w:val="99"/>
    <w:semiHidden/>
    <w:unhideWhenUsed/>
    <w:rsid w:val="00806791"/>
    <w:pPr>
      <w:spacing w:line="240" w:lineRule="auto"/>
    </w:pPr>
    <w:rPr>
      <w:sz w:val="20"/>
      <w:szCs w:val="20"/>
    </w:rPr>
  </w:style>
  <w:style w:type="character" w:customStyle="1" w:styleId="CommentaireCar">
    <w:name w:val="Commentaire Car"/>
    <w:basedOn w:val="Policepardfaut"/>
    <w:link w:val="Commentaire"/>
    <w:uiPriority w:val="99"/>
    <w:semiHidden/>
    <w:rsid w:val="00806791"/>
    <w:rPr>
      <w:sz w:val="20"/>
      <w:szCs w:val="20"/>
    </w:rPr>
  </w:style>
  <w:style w:type="paragraph" w:styleId="Objetducommentaire">
    <w:name w:val="annotation subject"/>
    <w:basedOn w:val="Commentaire"/>
    <w:next w:val="Commentaire"/>
    <w:link w:val="ObjetducommentaireCar"/>
    <w:uiPriority w:val="99"/>
    <w:semiHidden/>
    <w:unhideWhenUsed/>
    <w:rsid w:val="00806791"/>
    <w:rPr>
      <w:b/>
      <w:bCs/>
    </w:rPr>
  </w:style>
  <w:style w:type="character" w:customStyle="1" w:styleId="ObjetducommentaireCar">
    <w:name w:val="Objet du commentaire Car"/>
    <w:basedOn w:val="CommentaireCar"/>
    <w:link w:val="Objetducommentaire"/>
    <w:uiPriority w:val="99"/>
    <w:semiHidden/>
    <w:rsid w:val="00806791"/>
    <w:rPr>
      <w:b/>
      <w:bCs/>
      <w:sz w:val="20"/>
      <w:szCs w:val="20"/>
    </w:rPr>
  </w:style>
  <w:style w:type="paragraph" w:styleId="Textedebulles">
    <w:name w:val="Balloon Text"/>
    <w:basedOn w:val="Normal"/>
    <w:link w:val="TextedebullesCar"/>
    <w:uiPriority w:val="99"/>
    <w:semiHidden/>
    <w:unhideWhenUsed/>
    <w:rsid w:val="0080679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67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Document_Microsoft_Word.docx"/><Relationship Id="rId18" Type="http://schemas.openxmlformats.org/officeDocument/2006/relationships/hyperlink" Target="mailto:contact@lecadet.fr" TargetMode="External"/><Relationship Id="rId3" Type="http://schemas.openxmlformats.org/officeDocument/2006/relationships/styles" Target="styles.xml"/><Relationship Id="rId21" Type="http://schemas.openxmlformats.org/officeDocument/2006/relationships/hyperlink" Target="mailto:restaurant.nanterre@crous-versailles.fr"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mailto:mcataldo@planetesesame92.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tounkara.dinbadia@roomsaveurs.fr"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oine.dauphragne@parisnanterre.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Document_Microsoft_Word1.docx"/><Relationship Id="rId23" Type="http://schemas.openxmlformats.org/officeDocument/2006/relationships/footer" Target="footer1.xml"/><Relationship Id="rId10" Type="http://schemas.openxmlformats.org/officeDocument/2006/relationships/hyperlink" Target="mailto:alexandre.fribolle@parisnanterre.fr"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s://www.diplomatie.gouv.fr/fr/conseils-aux-voyageurs/" TargetMode="External"/><Relationship Id="rId14" Type="http://schemas.openxmlformats.org/officeDocument/2006/relationships/image" Target="media/image3.emf"/><Relationship Id="rId22" Type="http://schemas.openxmlformats.org/officeDocument/2006/relationships/hyperlink" Target="http://catalogue.dri.parisnanterr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A9410-3013-4210-9ACA-7DCFF2606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1185</Words>
  <Characters>6521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DAUPHRAGNE</dc:creator>
  <cp:keywords/>
  <dc:description/>
  <cp:lastModifiedBy>Pineda pereira Victor</cp:lastModifiedBy>
  <cp:revision>6</cp:revision>
  <cp:lastPrinted>2018-07-17T14:16:00Z</cp:lastPrinted>
  <dcterms:created xsi:type="dcterms:W3CDTF">2021-07-23T15:28:00Z</dcterms:created>
  <dcterms:modified xsi:type="dcterms:W3CDTF">2024-11-13T10:28:00Z</dcterms:modified>
</cp:coreProperties>
</file>